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2B278" w14:textId="77777777" w:rsidR="00D9293E" w:rsidRDefault="00D9293E">
      <w:pPr>
        <w:widowControl w:val="0"/>
        <w:ind w:left="0" w:hanging="2"/>
        <w:rPr>
          <w:rFonts w:ascii="Arial Narrow" w:eastAsia="Arial Narrow" w:hAnsi="Arial Narrow" w:cs="Arial Narrow"/>
        </w:rPr>
      </w:pPr>
    </w:p>
    <w:p w14:paraId="62E556AC" w14:textId="72D94156" w:rsidR="00D9293E" w:rsidRDefault="00166F00">
      <w:pPr>
        <w:widowControl w:val="0"/>
        <w:ind w:left="1" w:hanging="3"/>
        <w:jc w:val="center"/>
        <w:rPr>
          <w:rFonts w:ascii="Arial Narrow" w:eastAsia="Arial Narrow" w:hAnsi="Arial Narrow" w:cs="Arial Narrow"/>
          <w:sz w:val="32"/>
          <w:szCs w:val="32"/>
        </w:rPr>
      </w:pPr>
      <w:r>
        <w:rPr>
          <w:rFonts w:ascii="Arial Narrow" w:eastAsia="Arial Narrow" w:hAnsi="Arial Narrow" w:cs="Arial Narrow"/>
          <w:noProof/>
          <w:sz w:val="32"/>
          <w:szCs w:val="32"/>
        </w:rPr>
        <w:drawing>
          <wp:inline distT="0" distB="0" distL="0" distR="0" wp14:anchorId="13AC6240" wp14:editId="08E34341">
            <wp:extent cx="5580380" cy="3720465"/>
            <wp:effectExtent l="0" t="0" r="1270" b="0"/>
            <wp:docPr id="1568989678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989678" name="Imagem 156898967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372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ADD5A" w14:textId="77777777" w:rsidR="00D9293E" w:rsidRDefault="00D9293E">
      <w:pPr>
        <w:widowControl w:val="0"/>
        <w:ind w:left="1" w:hanging="3"/>
        <w:rPr>
          <w:rFonts w:ascii="Arial Narrow" w:eastAsia="Arial Narrow" w:hAnsi="Arial Narrow" w:cs="Arial Narrow"/>
          <w:sz w:val="32"/>
          <w:szCs w:val="32"/>
        </w:rPr>
      </w:pPr>
    </w:p>
    <w:p w14:paraId="544A8981" w14:textId="566A70B3" w:rsidR="00D9293E" w:rsidRDefault="00000000">
      <w:pPr>
        <w:widowControl w:val="0"/>
        <w:ind w:left="1" w:hanging="3"/>
        <w:jc w:val="center"/>
        <w:rPr>
          <w:rFonts w:ascii="Arial Narrow" w:eastAsia="Arial Narrow" w:hAnsi="Arial Narrow" w:cs="Arial Narrow"/>
          <w:color w:val="191919"/>
        </w:rPr>
      </w:pPr>
      <w:r>
        <w:rPr>
          <w:rFonts w:ascii="Arial Narrow" w:eastAsia="Arial Narrow" w:hAnsi="Arial Narrow" w:cs="Arial Narrow"/>
          <w:sz w:val="32"/>
          <w:szCs w:val="32"/>
        </w:rPr>
        <w:t>Sobre Prado Brothers Band</w:t>
      </w:r>
      <w:r>
        <w:rPr>
          <w:rFonts w:ascii="Arial Narrow" w:eastAsia="Arial Narrow" w:hAnsi="Arial Narrow" w:cs="Arial Narrow"/>
          <w:sz w:val="32"/>
          <w:szCs w:val="32"/>
        </w:rPr>
        <w:br/>
        <w:t>“</w:t>
      </w:r>
      <w:r>
        <w:rPr>
          <w:rFonts w:ascii="Arial Narrow" w:eastAsia="Arial Narrow" w:hAnsi="Arial Narrow" w:cs="Arial Narrow"/>
          <w:color w:val="191919"/>
          <w:sz w:val="32"/>
          <w:szCs w:val="32"/>
        </w:rPr>
        <w:t>25 anos de Prado Brothers Band”</w:t>
      </w:r>
      <w:r>
        <w:rPr>
          <w:rFonts w:ascii="Arial Narrow" w:eastAsia="Arial Narrow" w:hAnsi="Arial Narrow" w:cs="Arial Narrow"/>
          <w:color w:val="191919"/>
          <w:sz w:val="32"/>
          <w:szCs w:val="32"/>
        </w:rPr>
        <w:br/>
      </w:r>
      <w:r>
        <w:rPr>
          <w:rFonts w:ascii="Arial Narrow" w:eastAsia="Arial Narrow" w:hAnsi="Arial Narrow" w:cs="Arial Narrow"/>
          <w:color w:val="191919"/>
          <w:sz w:val="32"/>
          <w:szCs w:val="32"/>
        </w:rPr>
        <w:br/>
      </w:r>
      <w:proofErr w:type="spellStart"/>
      <w:r>
        <w:rPr>
          <w:rFonts w:ascii="Arial Narrow" w:eastAsia="Arial Narrow" w:hAnsi="Arial Narrow" w:cs="Arial Narrow"/>
          <w:color w:val="191919"/>
          <w:sz w:val="32"/>
          <w:szCs w:val="32"/>
        </w:rPr>
        <w:t>Keepin</w:t>
      </w:r>
      <w:proofErr w:type="spellEnd"/>
      <w:r>
        <w:rPr>
          <w:rFonts w:ascii="Arial Narrow" w:eastAsia="Arial Narrow" w:hAnsi="Arial Narrow" w:cs="Arial Narrow"/>
          <w:color w:val="191919"/>
          <w:sz w:val="32"/>
          <w:szCs w:val="32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191919"/>
          <w:sz w:val="32"/>
          <w:szCs w:val="32"/>
        </w:rPr>
        <w:t>the</w:t>
      </w:r>
      <w:proofErr w:type="spellEnd"/>
      <w:r>
        <w:rPr>
          <w:rFonts w:ascii="Arial Narrow" w:eastAsia="Arial Narrow" w:hAnsi="Arial Narrow" w:cs="Arial Narrow"/>
          <w:color w:val="191919"/>
          <w:sz w:val="32"/>
          <w:szCs w:val="32"/>
        </w:rPr>
        <w:t xml:space="preserve"> </w:t>
      </w:r>
      <w:r w:rsidR="00034EBF">
        <w:rPr>
          <w:rFonts w:ascii="Arial Narrow" w:eastAsia="Arial Narrow" w:hAnsi="Arial Narrow" w:cs="Arial Narrow"/>
          <w:color w:val="191919"/>
          <w:sz w:val="32"/>
          <w:szCs w:val="32"/>
        </w:rPr>
        <w:t>B</w:t>
      </w:r>
      <w:r>
        <w:rPr>
          <w:rFonts w:ascii="Arial Narrow" w:eastAsia="Arial Narrow" w:hAnsi="Arial Narrow" w:cs="Arial Narrow"/>
          <w:color w:val="191919"/>
          <w:sz w:val="32"/>
          <w:szCs w:val="32"/>
        </w:rPr>
        <w:t xml:space="preserve">lues </w:t>
      </w:r>
      <w:proofErr w:type="spellStart"/>
      <w:r w:rsidR="00034EBF">
        <w:rPr>
          <w:rFonts w:ascii="Arial Narrow" w:eastAsia="Arial Narrow" w:hAnsi="Arial Narrow" w:cs="Arial Narrow"/>
          <w:color w:val="191919"/>
          <w:sz w:val="32"/>
          <w:szCs w:val="32"/>
        </w:rPr>
        <w:t>Alive</w:t>
      </w:r>
      <w:proofErr w:type="spellEnd"/>
      <w:r>
        <w:rPr>
          <w:rFonts w:ascii="Arial Narrow" w:eastAsia="Arial Narrow" w:hAnsi="Arial Narrow" w:cs="Arial Narrow"/>
          <w:color w:val="191919"/>
          <w:sz w:val="32"/>
          <w:szCs w:val="32"/>
        </w:rPr>
        <w:br/>
      </w:r>
      <w:r>
        <w:rPr>
          <w:rFonts w:ascii="Arial Narrow" w:eastAsia="Arial Narrow" w:hAnsi="Arial Narrow" w:cs="Arial Narrow"/>
          <w:color w:val="191919"/>
          <w:sz w:val="32"/>
          <w:szCs w:val="32"/>
        </w:rPr>
        <w:br/>
      </w:r>
      <w:r>
        <w:rPr>
          <w:rFonts w:ascii="Arial Narrow" w:eastAsia="Arial Narrow" w:hAnsi="Arial Narrow" w:cs="Arial Narrow"/>
          <w:color w:val="191919"/>
        </w:rPr>
        <w:t>Comemorando 25 anos de estrada, a Prado Brothers Band, liderada pelos irmãos Igor e Yuri Prado, já reconhecidos mundialmente como uma das bandas mais influentes do cenário, trazem um show que promete emocionar e agitar o público, com um repertório repleto de clássicos do gênero, além de composições autorais que refletem a maturidade e a paixão pela música que marcaram essa trajetória.</w:t>
      </w:r>
    </w:p>
    <w:p w14:paraId="4A8A0276" w14:textId="77777777" w:rsidR="00D9293E" w:rsidRDefault="00D9293E">
      <w:pPr>
        <w:widowControl w:val="0"/>
        <w:ind w:left="0" w:hanging="2"/>
        <w:jc w:val="center"/>
        <w:rPr>
          <w:rFonts w:ascii="Arial Narrow" w:eastAsia="Arial Narrow" w:hAnsi="Arial Narrow" w:cs="Arial Narrow"/>
          <w:color w:val="191919"/>
        </w:rPr>
      </w:pPr>
    </w:p>
    <w:p w14:paraId="2B8D5896" w14:textId="77777777" w:rsidR="00D9293E" w:rsidRDefault="00000000">
      <w:pPr>
        <w:widowControl w:val="0"/>
        <w:ind w:left="0" w:hanging="2"/>
        <w:jc w:val="center"/>
        <w:rPr>
          <w:rFonts w:ascii="Arial Narrow" w:eastAsia="Arial Narrow" w:hAnsi="Arial Narrow" w:cs="Arial Narrow"/>
          <w:color w:val="191919"/>
        </w:rPr>
      </w:pPr>
      <w:r>
        <w:rPr>
          <w:rFonts w:ascii="Arial Narrow" w:eastAsia="Arial Narrow" w:hAnsi="Arial Narrow" w:cs="Arial Narrow"/>
        </w:rPr>
        <w:t>Seu álbum "Way Down South" foi o mais tocado nos EUA, de acordo com o Living Blues Chart de março de 2015, e se tornaram a primeira banda sul-americana a ser indicada ao Blues Music Awards, o Oscar do Blues nos Estados Unidos.</w:t>
      </w:r>
    </w:p>
    <w:p w14:paraId="688C45A9" w14:textId="77777777" w:rsidR="00D9293E" w:rsidRDefault="00D9293E">
      <w:pPr>
        <w:widowControl w:val="0"/>
        <w:ind w:left="0" w:hanging="2"/>
        <w:jc w:val="center"/>
        <w:rPr>
          <w:rFonts w:ascii="Arial Narrow" w:eastAsia="Arial Narrow" w:hAnsi="Arial Narrow" w:cs="Arial Narrow"/>
          <w:color w:val="191919"/>
        </w:rPr>
      </w:pPr>
    </w:p>
    <w:p w14:paraId="6859560F" w14:textId="77777777" w:rsidR="00D9293E" w:rsidRDefault="00000000">
      <w:pPr>
        <w:widowControl w:val="0"/>
        <w:ind w:left="0" w:hanging="2"/>
        <w:jc w:val="center"/>
        <w:rPr>
          <w:rFonts w:ascii="Arial Narrow" w:eastAsia="Arial Narrow" w:hAnsi="Arial Narrow" w:cs="Arial Narrow"/>
          <w:color w:val="191919"/>
        </w:rPr>
      </w:pPr>
      <w:r>
        <w:rPr>
          <w:rFonts w:ascii="Arial Narrow" w:eastAsia="Arial Narrow" w:hAnsi="Arial Narrow" w:cs="Arial Narrow"/>
          <w:color w:val="191919"/>
        </w:rPr>
        <w:t>Fundada em 1998 por Igor Prado, um dos maiores guitarristas de blues do Brasil, a banda tem se destacado pela mistura de blues tradicional com toques de soul, funk e elementos da música brasileira.</w:t>
      </w:r>
    </w:p>
    <w:p w14:paraId="46476C58" w14:textId="77777777" w:rsidR="00D9293E" w:rsidRDefault="00D9293E">
      <w:pPr>
        <w:widowControl w:val="0"/>
        <w:ind w:left="0" w:hanging="2"/>
        <w:jc w:val="center"/>
        <w:rPr>
          <w:rFonts w:ascii="Arial Narrow" w:eastAsia="Arial Narrow" w:hAnsi="Arial Narrow" w:cs="Arial Narrow"/>
          <w:color w:val="191919"/>
        </w:rPr>
      </w:pPr>
    </w:p>
    <w:p w14:paraId="3D143F37" w14:textId="77777777" w:rsidR="00D9293E" w:rsidRDefault="00000000">
      <w:pPr>
        <w:widowControl w:val="0"/>
        <w:ind w:left="0" w:hanging="2"/>
        <w:jc w:val="center"/>
        <w:rPr>
          <w:rFonts w:ascii="Arial Narrow" w:eastAsia="Arial Narrow" w:hAnsi="Arial Narrow" w:cs="Arial Narrow"/>
          <w:color w:val="191919"/>
        </w:rPr>
      </w:pPr>
      <w:r>
        <w:rPr>
          <w:rFonts w:ascii="Arial Narrow" w:eastAsia="Arial Narrow" w:hAnsi="Arial Narrow" w:cs="Arial Narrow"/>
          <w:color w:val="191919"/>
        </w:rPr>
        <w:t>Com uma sonoridade única, os Prado Brothers já se apresentaram em diversos festivais internacionais e dividem o palco com grandes nomes do blues mundial.</w:t>
      </w:r>
    </w:p>
    <w:p w14:paraId="4CC9F340" w14:textId="77777777" w:rsidR="00D9293E" w:rsidRDefault="00D9293E">
      <w:pPr>
        <w:widowControl w:val="0"/>
        <w:ind w:left="0" w:hanging="2"/>
        <w:jc w:val="center"/>
        <w:rPr>
          <w:rFonts w:ascii="Arial Narrow" w:eastAsia="Arial Narrow" w:hAnsi="Arial Narrow" w:cs="Arial Narrow"/>
          <w:color w:val="191919"/>
        </w:rPr>
      </w:pPr>
    </w:p>
    <w:p w14:paraId="7A85C905" w14:textId="77777777" w:rsidR="00D9293E" w:rsidRDefault="00000000">
      <w:pPr>
        <w:widowControl w:val="0"/>
        <w:ind w:left="0" w:hanging="2"/>
        <w:jc w:val="center"/>
        <w:rPr>
          <w:rFonts w:ascii="Arial Narrow" w:eastAsia="Arial Narrow" w:hAnsi="Arial Narrow" w:cs="Arial Narrow"/>
          <w:color w:val="191919"/>
        </w:rPr>
      </w:pPr>
      <w:r>
        <w:rPr>
          <w:rFonts w:ascii="Arial Narrow" w:eastAsia="Arial Narrow" w:hAnsi="Arial Narrow" w:cs="Arial Narrow"/>
          <w:color w:val="191919"/>
        </w:rPr>
        <w:t>A energia pulsante de Igor Prado, seu virtuosismo na guitarra e a pegada inconfundível da banda fazem deste show uma experiência imperdível para todos os amantes da boa música.</w:t>
      </w:r>
    </w:p>
    <w:p w14:paraId="797DBECC" w14:textId="77777777" w:rsidR="00D9293E" w:rsidRDefault="00D9293E">
      <w:pPr>
        <w:widowControl w:val="0"/>
        <w:ind w:left="0" w:hanging="2"/>
        <w:jc w:val="center"/>
        <w:rPr>
          <w:rFonts w:ascii="Arial Narrow" w:eastAsia="Arial Narrow" w:hAnsi="Arial Narrow" w:cs="Arial Narrow"/>
          <w:color w:val="191919"/>
        </w:rPr>
      </w:pPr>
    </w:p>
    <w:p w14:paraId="680D8D38" w14:textId="77777777" w:rsidR="00D9293E" w:rsidRDefault="00000000">
      <w:pPr>
        <w:widowControl w:val="0"/>
        <w:ind w:left="0" w:hanging="2"/>
        <w:jc w:val="center"/>
        <w:rPr>
          <w:rFonts w:ascii="Arial Narrow" w:eastAsia="Arial Narrow" w:hAnsi="Arial Narrow" w:cs="Arial Narrow"/>
          <w:color w:val="191919"/>
        </w:rPr>
      </w:pPr>
      <w:r>
        <w:rPr>
          <w:rFonts w:ascii="Arial Narrow" w:eastAsia="Arial Narrow" w:hAnsi="Arial Narrow" w:cs="Arial Narrow"/>
          <w:color w:val="191919"/>
        </w:rPr>
        <w:t>Ao longo de sua carreira, a banda consolidou-se como uma referência, sempre fiel às suas raízes e ao autêntico som do blues, levando sua paixão por esse estilo a novos públicos ao redor do mundo.</w:t>
      </w:r>
      <w:r>
        <w:rPr>
          <w:rFonts w:ascii="Arial Narrow" w:eastAsia="Arial Narrow" w:hAnsi="Arial Narrow" w:cs="Arial Narrow"/>
          <w:color w:val="191919"/>
        </w:rPr>
        <w:br/>
      </w:r>
      <w:r>
        <w:rPr>
          <w:rFonts w:ascii="Arial Narrow" w:eastAsia="Arial Narrow" w:hAnsi="Arial Narrow" w:cs="Arial Narrow"/>
          <w:color w:val="191919"/>
        </w:rPr>
        <w:br/>
      </w:r>
      <w:r>
        <w:rPr>
          <w:rFonts w:ascii="Arial Narrow" w:eastAsia="Arial Narrow" w:hAnsi="Arial Narrow" w:cs="Arial Narrow"/>
        </w:rPr>
        <w:t>Em 2024 lançaram o novo álbum intitulado “</w:t>
      </w:r>
      <w:proofErr w:type="spellStart"/>
      <w:r>
        <w:rPr>
          <w:rFonts w:ascii="Arial Narrow" w:eastAsia="Arial Narrow" w:hAnsi="Arial Narrow" w:cs="Arial Narrow"/>
        </w:rPr>
        <w:t>Destined</w:t>
      </w:r>
      <w:proofErr w:type="spellEnd"/>
      <w:r>
        <w:rPr>
          <w:rFonts w:ascii="Arial Narrow" w:eastAsia="Arial Narrow" w:hAnsi="Arial Narrow" w:cs="Arial Narrow"/>
        </w:rPr>
        <w:t xml:space="preserve"> Souls”, que mescla influências do Blues e Soul americano com elementos da música brasileira.</w:t>
      </w:r>
    </w:p>
    <w:p w14:paraId="6AEF99F2" w14:textId="77777777" w:rsidR="00D9293E" w:rsidRDefault="00000000">
      <w:pPr>
        <w:widowControl w:val="0"/>
        <w:ind w:left="1" w:hanging="3"/>
        <w:jc w:val="center"/>
        <w:rPr>
          <w:rFonts w:ascii="Arial Narrow" w:eastAsia="Arial Narrow" w:hAnsi="Arial Narrow" w:cs="Arial Narrow"/>
          <w:color w:val="000000"/>
          <w:sz w:val="28"/>
          <w:szCs w:val="28"/>
        </w:rPr>
      </w:pPr>
      <w:r>
        <w:rPr>
          <w:rFonts w:ascii="Arial Narrow" w:eastAsia="Arial Narrow" w:hAnsi="Arial Narrow" w:cs="Arial Narrow"/>
          <w:i/>
          <w:color w:val="191919"/>
          <w:sz w:val="28"/>
          <w:szCs w:val="28"/>
        </w:rPr>
        <w:br/>
      </w:r>
    </w:p>
    <w:p w14:paraId="04F1DBBE" w14:textId="77777777" w:rsidR="00D9293E" w:rsidRDefault="00D9293E">
      <w:pPr>
        <w:ind w:left="1" w:hanging="3"/>
        <w:jc w:val="center"/>
        <w:rPr>
          <w:rFonts w:ascii="Arial Narrow" w:eastAsia="Arial Narrow" w:hAnsi="Arial Narrow" w:cs="Arial Narrow"/>
          <w:color w:val="000000"/>
          <w:sz w:val="28"/>
          <w:szCs w:val="28"/>
        </w:rPr>
      </w:pPr>
    </w:p>
    <w:p w14:paraId="4D87C131" w14:textId="77777777" w:rsidR="00D9293E" w:rsidRDefault="00D9293E">
      <w:pPr>
        <w:tabs>
          <w:tab w:val="left" w:pos="1020"/>
        </w:tabs>
        <w:ind w:left="1" w:hanging="3"/>
        <w:jc w:val="center"/>
        <w:rPr>
          <w:rFonts w:ascii="Arial Narrow" w:eastAsia="Arial Narrow" w:hAnsi="Arial Narrow" w:cs="Arial Narrow"/>
          <w:sz w:val="32"/>
          <w:szCs w:val="32"/>
          <w:u w:val="single"/>
        </w:rPr>
      </w:pPr>
    </w:p>
    <w:p w14:paraId="6C0B6557" w14:textId="272640EA" w:rsidR="00D9293E" w:rsidRDefault="00000000">
      <w:pPr>
        <w:tabs>
          <w:tab w:val="left" w:pos="1020"/>
        </w:tabs>
        <w:ind w:left="1" w:hanging="3"/>
        <w:jc w:val="center"/>
        <w:rPr>
          <w:rFonts w:ascii="Arial Narrow" w:eastAsia="Arial Narrow" w:hAnsi="Arial Narrow" w:cs="Arial Narrow"/>
          <w:sz w:val="32"/>
          <w:szCs w:val="32"/>
        </w:rPr>
      </w:pPr>
      <w:r>
        <w:rPr>
          <w:rFonts w:ascii="Arial Narrow" w:eastAsia="Arial Narrow" w:hAnsi="Arial Narrow" w:cs="Arial Narrow"/>
          <w:b/>
          <w:sz w:val="32"/>
          <w:szCs w:val="32"/>
          <w:u w:val="single"/>
        </w:rPr>
        <w:t>PRADO BROTHERS BAND (202</w:t>
      </w:r>
      <w:r w:rsidR="00034EBF">
        <w:rPr>
          <w:rFonts w:ascii="Arial Narrow" w:eastAsia="Arial Narrow" w:hAnsi="Arial Narrow" w:cs="Arial Narrow"/>
          <w:b/>
          <w:sz w:val="32"/>
          <w:szCs w:val="32"/>
          <w:u w:val="single"/>
        </w:rPr>
        <w:t>6)</w:t>
      </w:r>
      <w:r>
        <w:rPr>
          <w:rFonts w:ascii="Arial Narrow" w:eastAsia="Arial Narrow" w:hAnsi="Arial Narrow" w:cs="Arial Narrow"/>
          <w:b/>
          <w:sz w:val="32"/>
          <w:szCs w:val="32"/>
        </w:rPr>
        <w:br/>
      </w:r>
      <w:r>
        <w:rPr>
          <w:rFonts w:ascii="Arial Narrow" w:eastAsia="Arial Narrow" w:hAnsi="Arial Narrow" w:cs="Arial Narrow"/>
          <w:b/>
          <w:sz w:val="32"/>
          <w:szCs w:val="32"/>
        </w:rPr>
        <w:br/>
        <w:t>Igor Prado: Voz/Guitarra</w:t>
      </w:r>
    </w:p>
    <w:p w14:paraId="0C3BB411" w14:textId="77777777" w:rsidR="00D9293E" w:rsidRDefault="00000000">
      <w:pPr>
        <w:tabs>
          <w:tab w:val="left" w:pos="1020"/>
        </w:tabs>
        <w:ind w:left="1" w:hanging="3"/>
        <w:jc w:val="center"/>
        <w:rPr>
          <w:rFonts w:ascii="Arial Narrow" w:eastAsia="Arial Narrow" w:hAnsi="Arial Narrow" w:cs="Arial Narrow"/>
          <w:sz w:val="32"/>
          <w:szCs w:val="32"/>
        </w:rPr>
      </w:pPr>
      <w:r>
        <w:rPr>
          <w:rFonts w:ascii="Arial Narrow" w:eastAsia="Arial Narrow" w:hAnsi="Arial Narrow" w:cs="Arial Narrow"/>
          <w:b/>
          <w:sz w:val="32"/>
          <w:szCs w:val="32"/>
        </w:rPr>
        <w:t>Yuri Prado: Voz e Bateria</w:t>
      </w:r>
      <w:r>
        <w:rPr>
          <w:rFonts w:ascii="Arial Narrow" w:eastAsia="Arial Narrow" w:hAnsi="Arial Narrow" w:cs="Arial Narrow"/>
          <w:b/>
          <w:sz w:val="32"/>
          <w:szCs w:val="32"/>
        </w:rPr>
        <w:br/>
        <w:t xml:space="preserve">Theo </w:t>
      </w:r>
      <w:proofErr w:type="spellStart"/>
      <w:r>
        <w:rPr>
          <w:rFonts w:ascii="Arial Narrow" w:eastAsia="Arial Narrow" w:hAnsi="Arial Narrow" w:cs="Arial Narrow"/>
          <w:b/>
          <w:sz w:val="32"/>
          <w:szCs w:val="32"/>
        </w:rPr>
        <w:t>Anzelotti</w:t>
      </w:r>
      <w:proofErr w:type="spellEnd"/>
      <w:r>
        <w:rPr>
          <w:rFonts w:ascii="Arial Narrow" w:eastAsia="Arial Narrow" w:hAnsi="Arial Narrow" w:cs="Arial Narrow"/>
          <w:b/>
          <w:sz w:val="32"/>
          <w:szCs w:val="32"/>
        </w:rPr>
        <w:t>: Voz e Baixo Elétrico</w:t>
      </w:r>
    </w:p>
    <w:p w14:paraId="51D7ECE9" w14:textId="77777777" w:rsidR="00034EBF" w:rsidRPr="005F59C1" w:rsidRDefault="00000000" w:rsidP="00034EBF">
      <w:pPr>
        <w:tabs>
          <w:tab w:val="left" w:pos="1020"/>
        </w:tabs>
        <w:ind w:left="1" w:hanging="3"/>
        <w:jc w:val="center"/>
        <w:rPr>
          <w:rFonts w:ascii="Arial Narrow" w:eastAsia="Arial Narrow" w:hAnsi="Arial Narrow" w:cs="Arial Narrow"/>
          <w:sz w:val="28"/>
          <w:szCs w:val="28"/>
        </w:rPr>
      </w:pPr>
      <w:r>
        <w:rPr>
          <w:rFonts w:ascii="Arial Narrow" w:eastAsia="Arial Narrow" w:hAnsi="Arial Narrow" w:cs="Arial Narrow"/>
          <w:b/>
          <w:sz w:val="32"/>
          <w:szCs w:val="32"/>
        </w:rPr>
        <w:t>Felipe Magon: Voz e Teclado</w:t>
      </w:r>
      <w:r>
        <w:rPr>
          <w:rFonts w:ascii="Arial Narrow" w:eastAsia="Arial Narrow" w:hAnsi="Arial Narrow" w:cs="Arial Narrow"/>
          <w:b/>
          <w:sz w:val="32"/>
          <w:szCs w:val="32"/>
        </w:rPr>
        <w:br/>
      </w:r>
      <w:r>
        <w:rPr>
          <w:rFonts w:ascii="Arial Narrow" w:eastAsia="Arial Narrow" w:hAnsi="Arial Narrow" w:cs="Arial Narrow"/>
          <w:b/>
          <w:sz w:val="32"/>
          <w:szCs w:val="32"/>
        </w:rPr>
        <w:br/>
      </w:r>
      <w:r>
        <w:rPr>
          <w:rFonts w:ascii="Arial Narrow" w:eastAsia="Arial Narrow" w:hAnsi="Arial Narrow" w:cs="Arial Narrow"/>
        </w:rPr>
        <w:br/>
      </w:r>
      <w:r w:rsidR="00034EBF" w:rsidRPr="005F59C1">
        <w:rPr>
          <w:rFonts w:ascii="Arial Narrow" w:eastAsia="Arial Narrow" w:hAnsi="Arial Narrow" w:cs="Arial Narrow"/>
          <w:b/>
          <w:bCs/>
          <w:sz w:val="28"/>
          <w:szCs w:val="28"/>
        </w:rPr>
        <w:t>RIDER TÉCNICO E MAPA DE PALCO</w:t>
      </w:r>
    </w:p>
    <w:p w14:paraId="63A89A42" w14:textId="77777777" w:rsidR="00034EBF" w:rsidRPr="005F59C1" w:rsidRDefault="00034EBF" w:rsidP="00034EBF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 Narrow" w:eastAsia="Arial Narrow" w:hAnsi="Arial Narrow" w:cs="Arial Narrow"/>
          <w:color w:val="000000"/>
          <w:sz w:val="28"/>
          <w:szCs w:val="28"/>
        </w:rPr>
      </w:pPr>
      <w:r w:rsidRPr="005F59C1">
        <w:rPr>
          <w:rFonts w:ascii="Arial Narrow" w:eastAsia="Arial Narrow" w:hAnsi="Arial Narrow" w:cs="Arial Narrow"/>
          <w:color w:val="000000"/>
          <w:sz w:val="28"/>
          <w:szCs w:val="28"/>
        </w:rPr>
        <w:t>Sistema de PA e Monitor:</w:t>
      </w:r>
    </w:p>
    <w:p w14:paraId="5632BA3B" w14:textId="77777777" w:rsidR="00034EBF" w:rsidRPr="005F59C1" w:rsidRDefault="00034EBF" w:rsidP="00034EBF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 Narrow" w:eastAsia="Arial Narrow" w:hAnsi="Arial Narrow" w:cs="Arial Narrow"/>
          <w:color w:val="000000"/>
          <w:sz w:val="28"/>
          <w:szCs w:val="28"/>
        </w:rPr>
      </w:pPr>
      <w:r w:rsidRPr="005F59C1">
        <w:rPr>
          <w:rFonts w:ascii="Arial Narrow" w:eastAsia="Arial Narrow" w:hAnsi="Arial Narrow" w:cs="Arial Narrow"/>
          <w:color w:val="000000"/>
          <w:sz w:val="28"/>
          <w:szCs w:val="28"/>
        </w:rPr>
        <w:t xml:space="preserve">Mesas de som - Yamaha Digital, MIDAS, </w:t>
      </w:r>
      <w:proofErr w:type="spellStart"/>
      <w:r w:rsidRPr="005F59C1">
        <w:rPr>
          <w:rFonts w:ascii="Arial Narrow" w:eastAsia="Arial Narrow" w:hAnsi="Arial Narrow" w:cs="Arial Narrow"/>
          <w:color w:val="000000"/>
          <w:sz w:val="28"/>
          <w:szCs w:val="28"/>
        </w:rPr>
        <w:t>Soundcraft</w:t>
      </w:r>
      <w:proofErr w:type="spellEnd"/>
    </w:p>
    <w:p w14:paraId="731F449E" w14:textId="77777777" w:rsidR="00034EBF" w:rsidRPr="005F59C1" w:rsidRDefault="00034EBF" w:rsidP="00034EBF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 Narrow" w:eastAsia="Arial Narrow" w:hAnsi="Arial Narrow" w:cs="Arial Narrow"/>
          <w:color w:val="000000"/>
          <w:sz w:val="28"/>
          <w:szCs w:val="28"/>
        </w:rPr>
      </w:pPr>
      <w:r w:rsidRPr="005F59C1">
        <w:rPr>
          <w:rFonts w:ascii="Arial Narrow" w:eastAsia="Arial Narrow" w:hAnsi="Arial Narrow" w:cs="Arial Narrow"/>
          <w:color w:val="000000"/>
          <w:sz w:val="28"/>
          <w:szCs w:val="28"/>
        </w:rPr>
        <w:t>Caixas Acústicas – MEYER SOUND, EAW, BOSE</w:t>
      </w:r>
    </w:p>
    <w:p w14:paraId="119863C7" w14:textId="77777777" w:rsidR="00034EBF" w:rsidRPr="005F59C1" w:rsidRDefault="00034EBF" w:rsidP="00034EBF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 Narrow" w:eastAsia="Arial Narrow" w:hAnsi="Arial Narrow" w:cs="Arial Narrow"/>
          <w:color w:val="000000"/>
          <w:sz w:val="28"/>
          <w:szCs w:val="28"/>
        </w:rPr>
      </w:pPr>
      <w:r w:rsidRPr="005F59C1">
        <w:rPr>
          <w:rFonts w:ascii="Arial Narrow" w:eastAsia="Arial Narrow" w:hAnsi="Arial Narrow" w:cs="Arial Narrow"/>
          <w:color w:val="000000"/>
          <w:sz w:val="28"/>
          <w:szCs w:val="28"/>
        </w:rPr>
        <w:t xml:space="preserve">Equalizadores Gráficos – </w:t>
      </w:r>
      <w:proofErr w:type="spellStart"/>
      <w:r w:rsidRPr="005F59C1">
        <w:rPr>
          <w:rFonts w:ascii="Arial Narrow" w:eastAsia="Arial Narrow" w:hAnsi="Arial Narrow" w:cs="Arial Narrow"/>
          <w:color w:val="000000"/>
          <w:sz w:val="28"/>
          <w:szCs w:val="28"/>
        </w:rPr>
        <w:t>Klark</w:t>
      </w:r>
      <w:proofErr w:type="spellEnd"/>
      <w:r w:rsidRPr="005F59C1">
        <w:rPr>
          <w:rFonts w:ascii="Arial Narrow" w:eastAsia="Arial Narrow" w:hAnsi="Arial Narrow" w:cs="Arial Narrow"/>
          <w:color w:val="000000"/>
          <w:sz w:val="28"/>
          <w:szCs w:val="28"/>
        </w:rPr>
        <w:t xml:space="preserve"> </w:t>
      </w:r>
      <w:proofErr w:type="spellStart"/>
      <w:r w:rsidRPr="005F59C1">
        <w:rPr>
          <w:rFonts w:ascii="Arial Narrow" w:eastAsia="Arial Narrow" w:hAnsi="Arial Narrow" w:cs="Arial Narrow"/>
          <w:color w:val="000000"/>
          <w:sz w:val="28"/>
          <w:szCs w:val="28"/>
        </w:rPr>
        <w:t>Teknik</w:t>
      </w:r>
      <w:proofErr w:type="spellEnd"/>
      <w:r w:rsidRPr="005F59C1">
        <w:rPr>
          <w:rFonts w:ascii="Arial Narrow" w:eastAsia="Arial Narrow" w:hAnsi="Arial Narrow" w:cs="Arial Narrow"/>
          <w:color w:val="000000"/>
          <w:sz w:val="28"/>
          <w:szCs w:val="28"/>
        </w:rPr>
        <w:t>, BSS</w:t>
      </w:r>
    </w:p>
    <w:p w14:paraId="1E387EDE" w14:textId="77777777" w:rsidR="00034EBF" w:rsidRPr="005F59C1" w:rsidRDefault="00034EBF" w:rsidP="00034EBF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 Narrow" w:eastAsia="Arial Narrow" w:hAnsi="Arial Narrow" w:cs="Arial Narrow"/>
          <w:color w:val="000000"/>
          <w:sz w:val="28"/>
          <w:szCs w:val="28"/>
        </w:rPr>
      </w:pPr>
    </w:p>
    <w:p w14:paraId="7867DF9D" w14:textId="77777777" w:rsidR="00034EBF" w:rsidRPr="005F59C1" w:rsidRDefault="00034EBF" w:rsidP="00034EBF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 Narrow" w:eastAsia="Arial Narrow" w:hAnsi="Arial Narrow" w:cs="Arial Narrow"/>
          <w:color w:val="000000"/>
          <w:sz w:val="28"/>
          <w:szCs w:val="28"/>
        </w:rPr>
      </w:pPr>
      <w:r w:rsidRPr="005F59C1">
        <w:rPr>
          <w:rFonts w:ascii="Arial Narrow" w:eastAsia="Arial Narrow" w:hAnsi="Arial Narrow" w:cs="Arial Narrow"/>
          <w:color w:val="000000"/>
          <w:sz w:val="28"/>
          <w:szCs w:val="28"/>
        </w:rPr>
        <w:t>Amplificadores:</w:t>
      </w:r>
      <w:r w:rsidRPr="005F59C1">
        <w:rPr>
          <w:rFonts w:ascii="Arial Narrow" w:eastAsia="Arial Narrow" w:hAnsi="Arial Narrow" w:cs="Arial Narrow"/>
          <w:color w:val="000000"/>
          <w:sz w:val="28"/>
          <w:szCs w:val="28"/>
        </w:rPr>
        <w:br/>
      </w:r>
    </w:p>
    <w:p w14:paraId="43FA897D" w14:textId="77777777" w:rsidR="00034EBF" w:rsidRPr="005F59C1" w:rsidRDefault="00034EBF" w:rsidP="00034EBF">
      <w:pPr>
        <w:ind w:left="1" w:hanging="3"/>
        <w:jc w:val="center"/>
        <w:rPr>
          <w:rFonts w:ascii="Arial Narrow" w:eastAsia="Arial Narrow" w:hAnsi="Arial Narrow" w:cs="Arial Narrow"/>
          <w:sz w:val="28"/>
          <w:szCs w:val="28"/>
        </w:rPr>
      </w:pPr>
      <w:r w:rsidRPr="005F59C1">
        <w:rPr>
          <w:rFonts w:ascii="Arial Narrow" w:eastAsia="Arial Narrow" w:hAnsi="Arial Narrow" w:cs="Arial Narrow"/>
          <w:sz w:val="28"/>
          <w:szCs w:val="28"/>
        </w:rPr>
        <w:t xml:space="preserve">Guitarra e Teclado: 02 amplificadores Fender Super </w:t>
      </w:r>
      <w:proofErr w:type="spellStart"/>
      <w:r w:rsidRPr="005F59C1">
        <w:rPr>
          <w:rFonts w:ascii="Arial Narrow" w:eastAsia="Arial Narrow" w:hAnsi="Arial Narrow" w:cs="Arial Narrow"/>
          <w:sz w:val="28"/>
          <w:szCs w:val="28"/>
        </w:rPr>
        <w:t>Reverb</w:t>
      </w:r>
      <w:proofErr w:type="spellEnd"/>
      <w:r w:rsidRPr="005F59C1">
        <w:rPr>
          <w:rFonts w:ascii="Arial Narrow" w:eastAsia="Arial Narrow" w:hAnsi="Arial Narrow" w:cs="Arial Narrow"/>
          <w:sz w:val="28"/>
          <w:szCs w:val="28"/>
        </w:rPr>
        <w:t xml:space="preserve"> ou Fender Twin </w:t>
      </w:r>
      <w:proofErr w:type="spellStart"/>
      <w:r w:rsidRPr="005F59C1">
        <w:rPr>
          <w:rFonts w:ascii="Arial Narrow" w:eastAsia="Arial Narrow" w:hAnsi="Arial Narrow" w:cs="Arial Narrow"/>
          <w:sz w:val="28"/>
          <w:szCs w:val="28"/>
        </w:rPr>
        <w:t>Reverb</w:t>
      </w:r>
      <w:proofErr w:type="spellEnd"/>
      <w:r w:rsidRPr="005F59C1">
        <w:rPr>
          <w:rFonts w:ascii="Arial Narrow" w:eastAsia="Arial Narrow" w:hAnsi="Arial Narrow" w:cs="Arial Narrow"/>
          <w:sz w:val="28"/>
          <w:szCs w:val="28"/>
        </w:rPr>
        <w:br/>
        <w:t xml:space="preserve">Baixo: 1 </w:t>
      </w:r>
      <w:proofErr w:type="spellStart"/>
      <w:r w:rsidRPr="005F59C1">
        <w:rPr>
          <w:rFonts w:ascii="Arial Narrow" w:eastAsia="Arial Narrow" w:hAnsi="Arial Narrow" w:cs="Arial Narrow"/>
          <w:sz w:val="28"/>
          <w:szCs w:val="28"/>
        </w:rPr>
        <w:t>Ampeg</w:t>
      </w:r>
      <w:proofErr w:type="spellEnd"/>
      <w:r w:rsidRPr="005F59C1">
        <w:rPr>
          <w:rFonts w:ascii="Arial Narrow" w:eastAsia="Arial Narrow" w:hAnsi="Arial Narrow" w:cs="Arial Narrow"/>
          <w:sz w:val="28"/>
          <w:szCs w:val="28"/>
        </w:rPr>
        <w:t xml:space="preserve"> ou </w:t>
      </w:r>
      <w:proofErr w:type="spellStart"/>
      <w:r w:rsidRPr="005F59C1">
        <w:rPr>
          <w:rFonts w:ascii="Arial Narrow" w:eastAsia="Arial Narrow" w:hAnsi="Arial Narrow" w:cs="Arial Narrow"/>
          <w:sz w:val="28"/>
          <w:szCs w:val="28"/>
        </w:rPr>
        <w:t>Gallien</w:t>
      </w:r>
      <w:proofErr w:type="spellEnd"/>
      <w:r w:rsidRPr="005F59C1">
        <w:rPr>
          <w:rFonts w:ascii="Arial Narrow" w:eastAsia="Arial Narrow" w:hAnsi="Arial Narrow" w:cs="Arial Narrow"/>
          <w:sz w:val="28"/>
          <w:szCs w:val="28"/>
        </w:rPr>
        <w:t xml:space="preserve"> Kruger (4 x 10'  e  1x 15')</w:t>
      </w:r>
      <w:r w:rsidRPr="005F59C1">
        <w:rPr>
          <w:rFonts w:ascii="Arial Narrow" w:eastAsia="Arial Narrow" w:hAnsi="Arial Narrow" w:cs="Arial Narrow"/>
          <w:sz w:val="28"/>
          <w:szCs w:val="28"/>
        </w:rPr>
        <w:br/>
      </w:r>
      <w:r w:rsidRPr="005F59C1">
        <w:rPr>
          <w:rFonts w:ascii="Arial Narrow" w:eastAsia="Arial Narrow" w:hAnsi="Arial Narrow" w:cs="Arial Narrow"/>
          <w:sz w:val="28"/>
          <w:szCs w:val="28"/>
        </w:rPr>
        <w:br/>
        <w:t xml:space="preserve">Bateria: 01 Batera </w:t>
      </w:r>
      <w:proofErr w:type="spellStart"/>
      <w:r w:rsidRPr="005F59C1">
        <w:rPr>
          <w:rFonts w:ascii="Arial Narrow" w:eastAsia="Arial Narrow" w:hAnsi="Arial Narrow" w:cs="Arial Narrow"/>
          <w:sz w:val="28"/>
          <w:szCs w:val="28"/>
        </w:rPr>
        <w:t>dw</w:t>
      </w:r>
      <w:proofErr w:type="spellEnd"/>
      <w:r w:rsidRPr="005F59C1">
        <w:rPr>
          <w:rFonts w:ascii="Arial Narrow" w:eastAsia="Arial Narrow" w:hAnsi="Arial Narrow" w:cs="Arial Narrow"/>
          <w:sz w:val="28"/>
          <w:szCs w:val="28"/>
        </w:rPr>
        <w:t xml:space="preserve"> performance ou similar - bumbo 22, tom 12, 13, </w:t>
      </w:r>
      <w:proofErr w:type="spellStart"/>
      <w:r w:rsidRPr="005F59C1">
        <w:rPr>
          <w:rFonts w:ascii="Arial Narrow" w:eastAsia="Arial Narrow" w:hAnsi="Arial Narrow" w:cs="Arial Narrow"/>
          <w:sz w:val="28"/>
          <w:szCs w:val="28"/>
        </w:rPr>
        <w:t>floor</w:t>
      </w:r>
      <w:proofErr w:type="spellEnd"/>
      <w:r w:rsidRPr="005F59C1">
        <w:rPr>
          <w:rFonts w:ascii="Arial Narrow" w:eastAsia="Arial Narrow" w:hAnsi="Arial Narrow" w:cs="Arial Narrow"/>
          <w:sz w:val="28"/>
          <w:szCs w:val="28"/>
        </w:rPr>
        <w:t xml:space="preserve"> tom 14 e 16 - peles novas, 3 estantes de prato, 1 </w:t>
      </w:r>
      <w:proofErr w:type="spellStart"/>
      <w:r w:rsidRPr="005F59C1">
        <w:rPr>
          <w:rFonts w:ascii="Arial Narrow" w:eastAsia="Arial Narrow" w:hAnsi="Arial Narrow" w:cs="Arial Narrow"/>
          <w:sz w:val="28"/>
          <w:szCs w:val="28"/>
        </w:rPr>
        <w:t>hihat</w:t>
      </w:r>
      <w:proofErr w:type="spellEnd"/>
      <w:r w:rsidRPr="005F59C1">
        <w:rPr>
          <w:rFonts w:ascii="Arial Narrow" w:eastAsia="Arial Narrow" w:hAnsi="Arial Narrow" w:cs="Arial Narrow"/>
          <w:sz w:val="28"/>
          <w:szCs w:val="28"/>
        </w:rPr>
        <w:t xml:space="preserve"> stand, caixa estante, banco de base rosca grande - pedal de bumbo simples </w:t>
      </w:r>
      <w:proofErr w:type="spellStart"/>
      <w:r w:rsidRPr="005F59C1">
        <w:rPr>
          <w:rFonts w:ascii="Arial Narrow" w:eastAsia="Arial Narrow" w:hAnsi="Arial Narrow" w:cs="Arial Narrow"/>
          <w:sz w:val="28"/>
          <w:szCs w:val="28"/>
        </w:rPr>
        <w:t>dw</w:t>
      </w:r>
      <w:proofErr w:type="spellEnd"/>
      <w:r w:rsidRPr="005F59C1">
        <w:rPr>
          <w:rFonts w:ascii="Arial Narrow" w:eastAsia="Arial Narrow" w:hAnsi="Arial Narrow" w:cs="Arial Narrow"/>
          <w:sz w:val="28"/>
          <w:szCs w:val="28"/>
        </w:rPr>
        <w:t xml:space="preserve"> 5000 ou similar</w:t>
      </w:r>
    </w:p>
    <w:p w14:paraId="7D795932" w14:textId="77777777" w:rsidR="00034EBF" w:rsidRPr="005F59C1" w:rsidRDefault="00034EBF" w:rsidP="00034EBF">
      <w:pPr>
        <w:ind w:left="1" w:hanging="3"/>
        <w:jc w:val="center"/>
        <w:rPr>
          <w:rFonts w:ascii="Arial Narrow" w:eastAsia="Arial Narrow" w:hAnsi="Arial Narrow" w:cs="Arial Narrow"/>
          <w:sz w:val="28"/>
          <w:szCs w:val="28"/>
        </w:rPr>
      </w:pPr>
      <w:r w:rsidRPr="005F59C1">
        <w:rPr>
          <w:rFonts w:ascii="Arial Narrow" w:eastAsia="Arial Narrow" w:hAnsi="Arial Narrow" w:cs="Arial Narrow"/>
          <w:sz w:val="28"/>
          <w:szCs w:val="28"/>
        </w:rPr>
        <w:br/>
        <w:t>Teclado: 01 Hammond B3 e Caixa Leslie</w:t>
      </w:r>
      <w:r w:rsidRPr="005F59C1">
        <w:rPr>
          <w:rFonts w:ascii="Arial Narrow" w:eastAsia="Arial Narrow" w:hAnsi="Arial Narrow" w:cs="Arial Narrow"/>
          <w:sz w:val="28"/>
          <w:szCs w:val="28"/>
        </w:rPr>
        <w:br/>
        <w:t xml:space="preserve">                             01 Teclado de Tecla Pesada para Piano</w:t>
      </w:r>
      <w:r w:rsidRPr="005F59C1">
        <w:rPr>
          <w:rFonts w:ascii="Arial Narrow" w:eastAsia="Arial Narrow" w:hAnsi="Arial Narrow" w:cs="Arial Narrow"/>
          <w:sz w:val="28"/>
          <w:szCs w:val="28"/>
        </w:rPr>
        <w:br/>
      </w:r>
      <w:r w:rsidRPr="005F59C1">
        <w:rPr>
          <w:rFonts w:ascii="Arial Narrow" w:eastAsia="Arial Narrow" w:hAnsi="Arial Narrow" w:cs="Arial Narrow"/>
          <w:sz w:val="28"/>
          <w:szCs w:val="28"/>
          <w:u w:val="single"/>
        </w:rPr>
        <w:t>***Pede-se 2 estantes de guitarra e 2 estantes de teclado</w:t>
      </w:r>
      <w:r w:rsidRPr="005F59C1">
        <w:rPr>
          <w:rFonts w:ascii="Arial Narrow" w:eastAsia="Arial Narrow" w:hAnsi="Arial Narrow" w:cs="Arial Narrow"/>
          <w:sz w:val="28"/>
          <w:szCs w:val="28"/>
        </w:rPr>
        <w:br/>
        <w:t>Tomadas 110 V no palco, e todos os acessórios necessários ao evento.</w:t>
      </w:r>
    </w:p>
    <w:p w14:paraId="335FDCBC" w14:textId="77777777" w:rsidR="00034EBF" w:rsidRPr="005F59C1" w:rsidRDefault="00034EBF" w:rsidP="00034EBF">
      <w:pPr>
        <w:ind w:left="1" w:hanging="3"/>
        <w:jc w:val="center"/>
        <w:rPr>
          <w:rFonts w:ascii="Arial Narrow" w:eastAsia="Arial Narrow" w:hAnsi="Arial Narrow" w:cs="Arial Narrow"/>
          <w:sz w:val="28"/>
          <w:szCs w:val="28"/>
        </w:rPr>
      </w:pPr>
    </w:p>
    <w:p w14:paraId="7FA3DEA7" w14:textId="77777777" w:rsidR="00034EBF" w:rsidRPr="005F59C1" w:rsidRDefault="00034EBF" w:rsidP="00034EBF">
      <w:pPr>
        <w:ind w:left="1" w:hanging="3"/>
        <w:jc w:val="center"/>
        <w:rPr>
          <w:rFonts w:ascii="Arial Narrow" w:eastAsia="Arial Narrow" w:hAnsi="Arial Narrow" w:cs="Arial Narrow"/>
          <w:sz w:val="28"/>
          <w:szCs w:val="28"/>
        </w:rPr>
      </w:pPr>
    </w:p>
    <w:tbl>
      <w:tblPr>
        <w:tblW w:w="8334" w:type="dxa"/>
        <w:jc w:val="center"/>
        <w:tblLayout w:type="fixed"/>
        <w:tblLook w:val="0000" w:firstRow="0" w:lastRow="0" w:firstColumn="0" w:lastColumn="0" w:noHBand="0" w:noVBand="0"/>
      </w:tblPr>
      <w:tblGrid>
        <w:gridCol w:w="1187"/>
        <w:gridCol w:w="1800"/>
        <w:gridCol w:w="1377"/>
        <w:gridCol w:w="1985"/>
        <w:gridCol w:w="1985"/>
      </w:tblGrid>
      <w:tr w:rsidR="00034EBF" w:rsidRPr="005F59C1" w14:paraId="46E9994E" w14:textId="77777777" w:rsidTr="003468F8">
        <w:trPr>
          <w:cantSplit/>
          <w:trHeight w:val="340"/>
          <w:jc w:val="center"/>
        </w:trPr>
        <w:tc>
          <w:tcPr>
            <w:tcW w:w="83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19C03" w14:textId="77777777" w:rsidR="00034EBF" w:rsidRPr="005F59C1" w:rsidRDefault="00034EBF" w:rsidP="003468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69"/>
              </w:tabs>
              <w:ind w:left="1" w:hanging="3"/>
              <w:jc w:val="center"/>
              <w:rPr>
                <w:rFonts w:ascii="Arial Narrow" w:eastAsia="Arial Narrow" w:hAnsi="Arial Narrow" w:cs="Arial Narrow"/>
                <w:color w:val="000000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b/>
                <w:bCs/>
                <w:color w:val="000000"/>
                <w:sz w:val="28"/>
                <w:szCs w:val="28"/>
              </w:rPr>
              <w:t>INPUT LIST</w:t>
            </w:r>
          </w:p>
          <w:p w14:paraId="6EEAF5EE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</w:tr>
      <w:tr w:rsidR="00034EBF" w:rsidRPr="005F59C1" w14:paraId="61618BE4" w14:textId="77777777" w:rsidTr="003468F8">
        <w:trPr>
          <w:cantSplit/>
          <w:trHeight w:val="340"/>
          <w:jc w:val="center"/>
        </w:trPr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B2A45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CANAL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13FE1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INSTRUMENTO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C7805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MIC/D.I.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55D7C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INSERT P.A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0600C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INSERT MONIT.</w:t>
            </w:r>
          </w:p>
        </w:tc>
      </w:tr>
      <w:tr w:rsidR="00034EBF" w:rsidRPr="005F59C1" w14:paraId="5556EF3E" w14:textId="77777777" w:rsidTr="003468F8">
        <w:trPr>
          <w:cantSplit/>
          <w:trHeight w:val="340"/>
          <w:jc w:val="center"/>
        </w:trPr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09A5E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F019C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BUMBO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D8214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D-112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4333F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COMP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EED00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</w:tr>
      <w:tr w:rsidR="00034EBF" w:rsidRPr="005F59C1" w14:paraId="4EDF6456" w14:textId="77777777" w:rsidTr="003468F8">
        <w:trPr>
          <w:cantSplit/>
          <w:trHeight w:val="340"/>
          <w:jc w:val="center"/>
        </w:trPr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4F9FD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717EE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CAIXA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DE813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SM-57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CC683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896D6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</w:tr>
      <w:tr w:rsidR="00034EBF" w:rsidRPr="005F59C1" w14:paraId="57762D30" w14:textId="77777777" w:rsidTr="003468F8">
        <w:trPr>
          <w:cantSplit/>
          <w:trHeight w:val="340"/>
          <w:jc w:val="center"/>
        </w:trPr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913DA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B7F84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CHIMBAL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7C565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451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C7063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03E63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</w:tr>
      <w:tr w:rsidR="00034EBF" w:rsidRPr="005F59C1" w14:paraId="1A67B7C0" w14:textId="77777777" w:rsidTr="003468F8">
        <w:trPr>
          <w:cantSplit/>
          <w:trHeight w:val="340"/>
          <w:jc w:val="center"/>
        </w:trPr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06061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E5030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OVER L (**)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73174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451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11E30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FD268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</w:tr>
      <w:tr w:rsidR="00034EBF" w:rsidRPr="005F59C1" w14:paraId="13A015CF" w14:textId="77777777" w:rsidTr="003468F8">
        <w:trPr>
          <w:cantSplit/>
          <w:trHeight w:val="340"/>
          <w:jc w:val="center"/>
        </w:trPr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0FDAB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05672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OVER R (**)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13EA4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451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CCA5C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BE86A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</w:tr>
      <w:tr w:rsidR="00034EBF" w:rsidRPr="005F59C1" w14:paraId="54BA0912" w14:textId="77777777" w:rsidTr="003468F8">
        <w:trPr>
          <w:cantSplit/>
          <w:trHeight w:val="340"/>
          <w:jc w:val="center"/>
        </w:trPr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15DDE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6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B0C47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TOM1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2D8BB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MD421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16F14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F1088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</w:tr>
      <w:tr w:rsidR="00034EBF" w:rsidRPr="005F59C1" w14:paraId="35828CEB" w14:textId="77777777" w:rsidTr="003468F8">
        <w:trPr>
          <w:cantSplit/>
          <w:trHeight w:val="340"/>
          <w:jc w:val="center"/>
        </w:trPr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AE54E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7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BE582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TOM2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095F4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MD421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5706E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70E0A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</w:tr>
      <w:tr w:rsidR="00034EBF" w:rsidRPr="005F59C1" w14:paraId="1DB94236" w14:textId="77777777" w:rsidTr="003468F8">
        <w:trPr>
          <w:cantSplit/>
          <w:trHeight w:val="340"/>
          <w:jc w:val="center"/>
        </w:trPr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4F3CD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8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9F6E8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SURDO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210CC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MD421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B5F50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46DE9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</w:tr>
      <w:tr w:rsidR="00034EBF" w:rsidRPr="005F59C1" w14:paraId="0ECCB123" w14:textId="77777777" w:rsidTr="003468F8">
        <w:trPr>
          <w:cantSplit/>
          <w:trHeight w:val="340"/>
          <w:jc w:val="center"/>
        </w:trPr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DDECB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9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8EF08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VOZ BATERIA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6E536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BETA 58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44A9F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COMP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F6EDC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</w:tr>
      <w:tr w:rsidR="00034EBF" w:rsidRPr="005F59C1" w14:paraId="79F562A4" w14:textId="77777777" w:rsidTr="003468F8">
        <w:trPr>
          <w:cantSplit/>
          <w:trHeight w:val="340"/>
          <w:jc w:val="center"/>
        </w:trPr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43C91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10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470FF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BAIXO ELÉTRICO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FDD2D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DI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4C875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COMP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B2ACA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</w:tr>
      <w:tr w:rsidR="00034EBF" w:rsidRPr="005F59C1" w14:paraId="0B92D111" w14:textId="77777777" w:rsidTr="003468F8">
        <w:trPr>
          <w:cantSplit/>
          <w:trHeight w:val="340"/>
          <w:jc w:val="center"/>
        </w:trPr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636EC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11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5D3A1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VOZ BAIXO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47D6F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BETA 58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D0322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COMP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E1A46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</w:tr>
      <w:tr w:rsidR="00034EBF" w:rsidRPr="005F59C1" w14:paraId="1DF7D00D" w14:textId="77777777" w:rsidTr="003468F8">
        <w:trPr>
          <w:cantSplit/>
          <w:trHeight w:val="340"/>
          <w:jc w:val="center"/>
        </w:trPr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B204A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lastRenderedPageBreak/>
              <w:t>12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289AE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 xml:space="preserve"> AMP GUITA 01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8A709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SM 57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CE169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02428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</w:tr>
      <w:tr w:rsidR="00034EBF" w:rsidRPr="005F59C1" w14:paraId="4DCD9323" w14:textId="77777777" w:rsidTr="003468F8">
        <w:trPr>
          <w:cantSplit/>
          <w:trHeight w:val="340"/>
          <w:jc w:val="center"/>
        </w:trPr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53B12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13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7EBCB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AMP TECLADO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DA4D0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SM 57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87FC7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AC253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</w:tr>
      <w:tr w:rsidR="00034EBF" w:rsidRPr="005F59C1" w14:paraId="36462758" w14:textId="77777777" w:rsidTr="003468F8">
        <w:trPr>
          <w:cantSplit/>
          <w:trHeight w:val="340"/>
          <w:jc w:val="center"/>
        </w:trPr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28D44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14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24498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VOZ CENTRAL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E3B5C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BETA 58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7FE7A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COMP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A8827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</w:tr>
      <w:tr w:rsidR="00034EBF" w:rsidRPr="005F59C1" w14:paraId="1D47ADCF" w14:textId="77777777" w:rsidTr="003468F8">
        <w:trPr>
          <w:cantSplit/>
          <w:trHeight w:val="340"/>
          <w:jc w:val="center"/>
        </w:trPr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03961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15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612FB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Teclado 1 R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311BA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DI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C1803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20648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</w:tr>
      <w:tr w:rsidR="00034EBF" w:rsidRPr="005F59C1" w14:paraId="6610996F" w14:textId="77777777" w:rsidTr="003468F8">
        <w:trPr>
          <w:cantSplit/>
          <w:trHeight w:val="340"/>
          <w:jc w:val="center"/>
        </w:trPr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393C5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16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8E7E5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Teclado 1 L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53BA5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DI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E01BC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54624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</w:tr>
      <w:tr w:rsidR="00034EBF" w:rsidRPr="005F59C1" w14:paraId="48F6B309" w14:textId="77777777" w:rsidTr="003468F8">
        <w:trPr>
          <w:cantSplit/>
          <w:trHeight w:val="340"/>
          <w:jc w:val="center"/>
        </w:trPr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B26AB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17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744D0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Teclado 2 R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7BF79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DI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94B9E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6AAE4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</w:tr>
      <w:tr w:rsidR="00034EBF" w:rsidRPr="005F59C1" w14:paraId="50F49659" w14:textId="77777777" w:rsidTr="003468F8">
        <w:trPr>
          <w:cantSplit/>
          <w:trHeight w:val="340"/>
          <w:jc w:val="center"/>
        </w:trPr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F41AD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18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768C9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Teclado 2 L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B9FD0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DI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EE2A0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8FBE6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</w:tr>
      <w:tr w:rsidR="00034EBF" w:rsidRPr="005F59C1" w14:paraId="4B3E8F5D" w14:textId="77777777" w:rsidTr="003468F8">
        <w:trPr>
          <w:cantSplit/>
          <w:trHeight w:val="340"/>
          <w:jc w:val="center"/>
        </w:trPr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8AE78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19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A1F23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VOZ TECLADO</w:t>
            </w:r>
          </w:p>
        </w:tc>
        <w:tc>
          <w:tcPr>
            <w:tcW w:w="1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970FC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BETA 58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04345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COMP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19219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</w:p>
        </w:tc>
      </w:tr>
    </w:tbl>
    <w:p w14:paraId="3A0ECB29" w14:textId="77777777" w:rsidR="00034EBF" w:rsidRPr="005F59C1" w:rsidRDefault="00034EBF" w:rsidP="00034EBF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ind w:left="1" w:hanging="3"/>
        <w:rPr>
          <w:rFonts w:ascii="Arial Narrow" w:eastAsia="Arial Narrow" w:hAnsi="Arial Narrow" w:cs="Arial Narrow"/>
          <w:color w:val="000000"/>
          <w:sz w:val="28"/>
          <w:szCs w:val="28"/>
        </w:rPr>
      </w:pPr>
      <w:r w:rsidRPr="005F59C1">
        <w:rPr>
          <w:rFonts w:ascii="Arial Narrow" w:eastAsia="Arial Narrow" w:hAnsi="Arial Narrow" w:cs="Arial Narrow"/>
          <w:color w:val="000000"/>
          <w:sz w:val="28"/>
          <w:szCs w:val="28"/>
        </w:rPr>
        <w:br/>
      </w:r>
    </w:p>
    <w:p w14:paraId="6494BEB5" w14:textId="77777777" w:rsidR="00034EBF" w:rsidRPr="005F59C1" w:rsidRDefault="00034EBF" w:rsidP="00034EBF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ind w:left="1" w:hanging="3"/>
        <w:rPr>
          <w:rFonts w:ascii="Arial Narrow" w:eastAsia="Arial Narrow" w:hAnsi="Arial Narrow" w:cs="Arial Narrow"/>
          <w:color w:val="000000"/>
          <w:sz w:val="28"/>
          <w:szCs w:val="28"/>
        </w:rPr>
      </w:pPr>
    </w:p>
    <w:p w14:paraId="3965054A" w14:textId="77777777" w:rsidR="00034EBF" w:rsidRPr="005F59C1" w:rsidRDefault="00034EBF" w:rsidP="00034EBF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ind w:left="1" w:hanging="3"/>
        <w:rPr>
          <w:rFonts w:ascii="Arial Narrow" w:eastAsia="Arial Narrow" w:hAnsi="Arial Narrow" w:cs="Arial Narrow"/>
          <w:color w:val="000000"/>
          <w:sz w:val="28"/>
          <w:szCs w:val="28"/>
        </w:rPr>
      </w:pPr>
    </w:p>
    <w:tbl>
      <w:tblPr>
        <w:tblW w:w="70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2794"/>
        <w:gridCol w:w="2966"/>
      </w:tblGrid>
      <w:tr w:rsidR="00034EBF" w:rsidRPr="005F59C1" w14:paraId="5E23E2E8" w14:textId="77777777" w:rsidTr="003468F8">
        <w:trPr>
          <w:cantSplit/>
          <w:trHeight w:val="240"/>
          <w:jc w:val="center"/>
        </w:trPr>
        <w:tc>
          <w:tcPr>
            <w:tcW w:w="7020" w:type="dxa"/>
            <w:gridSpan w:val="3"/>
          </w:tcPr>
          <w:p w14:paraId="7388B20F" w14:textId="77777777" w:rsidR="00034EBF" w:rsidRPr="005F59C1" w:rsidRDefault="00034EBF" w:rsidP="003468F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Arial Narrow" w:eastAsia="Arial Narrow" w:hAnsi="Arial Narrow" w:cs="Arial Narrow"/>
                <w:color w:val="000000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b/>
                <w:bCs/>
                <w:color w:val="000000"/>
                <w:sz w:val="28"/>
                <w:szCs w:val="28"/>
              </w:rPr>
              <w:t>VIAS DE MONITOR</w:t>
            </w:r>
          </w:p>
        </w:tc>
      </w:tr>
      <w:tr w:rsidR="00034EBF" w:rsidRPr="005F59C1" w14:paraId="4DC8DA08" w14:textId="77777777" w:rsidTr="003468F8">
        <w:trPr>
          <w:cantSplit/>
          <w:trHeight w:val="240"/>
          <w:jc w:val="center"/>
        </w:trPr>
        <w:tc>
          <w:tcPr>
            <w:tcW w:w="1260" w:type="dxa"/>
            <w:tcBorders>
              <w:right w:val="single" w:sz="4" w:space="0" w:color="000000"/>
            </w:tcBorders>
          </w:tcPr>
          <w:p w14:paraId="21C4C90E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1</w:t>
            </w:r>
          </w:p>
        </w:tc>
        <w:tc>
          <w:tcPr>
            <w:tcW w:w="2794" w:type="dxa"/>
            <w:tcBorders>
              <w:left w:val="single" w:sz="4" w:space="0" w:color="000000"/>
            </w:tcBorders>
          </w:tcPr>
          <w:p w14:paraId="1561F1B5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GUIT/VOC CENTRAL</w:t>
            </w:r>
          </w:p>
        </w:tc>
        <w:tc>
          <w:tcPr>
            <w:tcW w:w="2966" w:type="dxa"/>
          </w:tcPr>
          <w:p w14:paraId="69827B80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02 CAIXAS</w:t>
            </w:r>
          </w:p>
        </w:tc>
      </w:tr>
      <w:tr w:rsidR="00034EBF" w:rsidRPr="005F59C1" w14:paraId="1E3B8193" w14:textId="77777777" w:rsidTr="003468F8">
        <w:trPr>
          <w:cantSplit/>
          <w:trHeight w:val="274"/>
          <w:jc w:val="center"/>
        </w:trPr>
        <w:tc>
          <w:tcPr>
            <w:tcW w:w="1260" w:type="dxa"/>
            <w:tcBorders>
              <w:right w:val="single" w:sz="4" w:space="0" w:color="000000"/>
            </w:tcBorders>
          </w:tcPr>
          <w:p w14:paraId="2D613A67" w14:textId="77777777" w:rsidR="00034EBF" w:rsidRPr="005F59C1" w:rsidRDefault="00034EBF" w:rsidP="003468F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Arial Narrow" w:eastAsia="Arial Narrow" w:hAnsi="Arial Narrow" w:cs="Arial Narrow"/>
                <w:color w:val="000000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94" w:type="dxa"/>
            <w:tcBorders>
              <w:left w:val="single" w:sz="4" w:space="0" w:color="000000"/>
            </w:tcBorders>
          </w:tcPr>
          <w:p w14:paraId="060A3E90" w14:textId="77777777" w:rsidR="00034EBF" w:rsidRPr="005F59C1" w:rsidRDefault="00034EBF" w:rsidP="003468F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Arial Narrow" w:eastAsia="Arial Narrow" w:hAnsi="Arial Narrow" w:cs="Arial Narrow"/>
                <w:color w:val="000000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color w:val="000000"/>
                <w:sz w:val="28"/>
                <w:szCs w:val="28"/>
              </w:rPr>
              <w:t>BATERIA</w:t>
            </w:r>
          </w:p>
        </w:tc>
        <w:tc>
          <w:tcPr>
            <w:tcW w:w="2966" w:type="dxa"/>
          </w:tcPr>
          <w:p w14:paraId="520ED62E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02 CAIXAS e 01 SUB</w:t>
            </w:r>
          </w:p>
        </w:tc>
      </w:tr>
      <w:tr w:rsidR="00034EBF" w:rsidRPr="005F59C1" w14:paraId="0A3A168A" w14:textId="77777777" w:rsidTr="003468F8">
        <w:trPr>
          <w:cantSplit/>
          <w:trHeight w:val="274"/>
          <w:jc w:val="center"/>
        </w:trPr>
        <w:tc>
          <w:tcPr>
            <w:tcW w:w="1260" w:type="dxa"/>
            <w:tcBorders>
              <w:right w:val="single" w:sz="4" w:space="0" w:color="000000"/>
            </w:tcBorders>
          </w:tcPr>
          <w:p w14:paraId="6BE6963A" w14:textId="77777777" w:rsidR="00034EBF" w:rsidRPr="005F59C1" w:rsidRDefault="00034EBF" w:rsidP="003468F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Arial Narrow" w:eastAsia="Arial Narrow" w:hAnsi="Arial Narrow" w:cs="Arial Narrow"/>
                <w:color w:val="000000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94" w:type="dxa"/>
            <w:tcBorders>
              <w:left w:val="single" w:sz="4" w:space="0" w:color="000000"/>
            </w:tcBorders>
          </w:tcPr>
          <w:p w14:paraId="081E2742" w14:textId="77777777" w:rsidR="00034EBF" w:rsidRPr="005F59C1" w:rsidRDefault="00034EBF" w:rsidP="003468F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Arial Narrow" w:eastAsia="Arial Narrow" w:hAnsi="Arial Narrow" w:cs="Arial Narrow"/>
                <w:color w:val="000000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color w:val="000000"/>
                <w:sz w:val="28"/>
                <w:szCs w:val="28"/>
              </w:rPr>
              <w:t>GUITARRA</w:t>
            </w:r>
          </w:p>
        </w:tc>
        <w:tc>
          <w:tcPr>
            <w:tcW w:w="2966" w:type="dxa"/>
          </w:tcPr>
          <w:p w14:paraId="07D4CFF1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02 CAIXAS</w:t>
            </w:r>
          </w:p>
        </w:tc>
      </w:tr>
      <w:tr w:rsidR="00034EBF" w:rsidRPr="005F59C1" w14:paraId="62E0358E" w14:textId="77777777" w:rsidTr="003468F8">
        <w:trPr>
          <w:cantSplit/>
          <w:trHeight w:val="235"/>
          <w:jc w:val="center"/>
        </w:trPr>
        <w:tc>
          <w:tcPr>
            <w:tcW w:w="1260" w:type="dxa"/>
            <w:tcBorders>
              <w:right w:val="single" w:sz="4" w:space="0" w:color="000000"/>
            </w:tcBorders>
          </w:tcPr>
          <w:p w14:paraId="717F5245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4</w:t>
            </w:r>
          </w:p>
        </w:tc>
        <w:tc>
          <w:tcPr>
            <w:tcW w:w="2794" w:type="dxa"/>
            <w:tcBorders>
              <w:left w:val="single" w:sz="4" w:space="0" w:color="000000"/>
            </w:tcBorders>
          </w:tcPr>
          <w:p w14:paraId="3C840C5D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BAIXO</w:t>
            </w:r>
          </w:p>
        </w:tc>
        <w:tc>
          <w:tcPr>
            <w:tcW w:w="2966" w:type="dxa"/>
          </w:tcPr>
          <w:p w14:paraId="30DB29D2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02 CAIXAS</w:t>
            </w:r>
          </w:p>
        </w:tc>
      </w:tr>
      <w:tr w:rsidR="00034EBF" w:rsidRPr="005F59C1" w14:paraId="10FDECE5" w14:textId="77777777" w:rsidTr="003468F8">
        <w:trPr>
          <w:cantSplit/>
          <w:trHeight w:val="235"/>
          <w:jc w:val="center"/>
        </w:trPr>
        <w:tc>
          <w:tcPr>
            <w:tcW w:w="1260" w:type="dxa"/>
            <w:tcBorders>
              <w:right w:val="single" w:sz="4" w:space="0" w:color="000000"/>
            </w:tcBorders>
          </w:tcPr>
          <w:p w14:paraId="4E736160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5</w:t>
            </w:r>
          </w:p>
        </w:tc>
        <w:tc>
          <w:tcPr>
            <w:tcW w:w="2794" w:type="dxa"/>
            <w:tcBorders>
              <w:left w:val="single" w:sz="4" w:space="0" w:color="000000"/>
            </w:tcBorders>
          </w:tcPr>
          <w:p w14:paraId="3B6B8315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TECLADO</w:t>
            </w:r>
          </w:p>
        </w:tc>
        <w:tc>
          <w:tcPr>
            <w:tcW w:w="2966" w:type="dxa"/>
          </w:tcPr>
          <w:p w14:paraId="269082FD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02 CAIXAS</w:t>
            </w:r>
          </w:p>
        </w:tc>
      </w:tr>
      <w:tr w:rsidR="00034EBF" w:rsidRPr="005F59C1" w14:paraId="756B6E6C" w14:textId="77777777" w:rsidTr="003468F8">
        <w:trPr>
          <w:cantSplit/>
          <w:trHeight w:val="235"/>
          <w:jc w:val="center"/>
        </w:trPr>
        <w:tc>
          <w:tcPr>
            <w:tcW w:w="1260" w:type="dxa"/>
            <w:tcBorders>
              <w:right w:val="single" w:sz="4" w:space="0" w:color="000000"/>
            </w:tcBorders>
          </w:tcPr>
          <w:p w14:paraId="7875BD84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6</w:t>
            </w:r>
          </w:p>
        </w:tc>
        <w:tc>
          <w:tcPr>
            <w:tcW w:w="2794" w:type="dxa"/>
            <w:tcBorders>
              <w:left w:val="single" w:sz="4" w:space="0" w:color="000000"/>
            </w:tcBorders>
          </w:tcPr>
          <w:p w14:paraId="57F47739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VOC CENTRAL 2</w:t>
            </w:r>
          </w:p>
        </w:tc>
        <w:tc>
          <w:tcPr>
            <w:tcW w:w="2966" w:type="dxa"/>
          </w:tcPr>
          <w:p w14:paraId="588EB2BA" w14:textId="77777777" w:rsidR="00034EBF" w:rsidRPr="005F59C1" w:rsidRDefault="00034EBF" w:rsidP="003468F8">
            <w:pPr>
              <w:ind w:left="1" w:hanging="3"/>
              <w:jc w:val="center"/>
              <w:rPr>
                <w:rFonts w:ascii="Arial Narrow" w:eastAsia="Arial Narrow" w:hAnsi="Arial Narrow" w:cs="Arial Narrow"/>
                <w:sz w:val="28"/>
                <w:szCs w:val="28"/>
              </w:rPr>
            </w:pPr>
            <w:r w:rsidRPr="005F59C1">
              <w:rPr>
                <w:rFonts w:ascii="Arial Narrow" w:eastAsia="Arial Narrow" w:hAnsi="Arial Narrow" w:cs="Arial Narrow"/>
                <w:sz w:val="28"/>
                <w:szCs w:val="28"/>
              </w:rPr>
              <w:t>02 CAIXAS</w:t>
            </w:r>
          </w:p>
        </w:tc>
      </w:tr>
    </w:tbl>
    <w:p w14:paraId="781C86B1" w14:textId="357811CE" w:rsidR="00D9293E" w:rsidRDefault="00D9293E" w:rsidP="00034EBF">
      <w:pPr>
        <w:tabs>
          <w:tab w:val="left" w:pos="1020"/>
        </w:tabs>
        <w:ind w:left="1" w:hanging="3"/>
        <w:jc w:val="center"/>
        <w:rPr>
          <w:rFonts w:ascii="Arial Narrow" w:eastAsia="Arial Narrow" w:hAnsi="Arial Narrow" w:cs="Arial Narrow"/>
          <w:sz w:val="32"/>
          <w:szCs w:val="32"/>
        </w:rPr>
      </w:pPr>
    </w:p>
    <w:p w14:paraId="38F13B43" w14:textId="77777777" w:rsidR="00034EBF" w:rsidRDefault="00034EBF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line="240" w:lineRule="auto"/>
        <w:ind w:left="1" w:hanging="3"/>
        <w:rPr>
          <w:rFonts w:ascii="Arial Narrow" w:eastAsia="Arial Narrow" w:hAnsi="Arial Narrow" w:cs="Arial Narrow"/>
          <w:b/>
          <w:color w:val="000000"/>
          <w:sz w:val="32"/>
          <w:szCs w:val="32"/>
        </w:rPr>
      </w:pPr>
    </w:p>
    <w:p w14:paraId="27366B4C" w14:textId="77777777" w:rsidR="00034EBF" w:rsidRDefault="00034EBF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line="240" w:lineRule="auto"/>
        <w:ind w:left="1" w:hanging="3"/>
        <w:rPr>
          <w:rFonts w:ascii="Arial Narrow" w:eastAsia="Arial Narrow" w:hAnsi="Arial Narrow" w:cs="Arial Narrow"/>
          <w:b/>
          <w:color w:val="000000"/>
          <w:sz w:val="32"/>
          <w:szCs w:val="32"/>
        </w:rPr>
      </w:pPr>
    </w:p>
    <w:p w14:paraId="52A89384" w14:textId="77777777" w:rsidR="00034EBF" w:rsidRDefault="00034EBF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line="240" w:lineRule="auto"/>
        <w:ind w:left="1" w:hanging="3"/>
        <w:rPr>
          <w:rFonts w:ascii="Arial Narrow" w:eastAsia="Arial Narrow" w:hAnsi="Arial Narrow" w:cs="Arial Narrow"/>
          <w:b/>
          <w:color w:val="000000"/>
          <w:sz w:val="32"/>
          <w:szCs w:val="32"/>
        </w:rPr>
      </w:pPr>
    </w:p>
    <w:p w14:paraId="5715D6AC" w14:textId="77777777" w:rsidR="00034EBF" w:rsidRDefault="00034EBF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line="240" w:lineRule="auto"/>
        <w:ind w:left="1" w:hanging="3"/>
        <w:rPr>
          <w:rFonts w:ascii="Arial Narrow" w:eastAsia="Arial Narrow" w:hAnsi="Arial Narrow" w:cs="Arial Narrow"/>
          <w:b/>
          <w:color w:val="000000"/>
          <w:sz w:val="32"/>
          <w:szCs w:val="32"/>
        </w:rPr>
      </w:pPr>
    </w:p>
    <w:p w14:paraId="6148B6AE" w14:textId="77777777" w:rsidR="00034EBF" w:rsidRDefault="00034EBF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line="240" w:lineRule="auto"/>
        <w:ind w:left="1" w:hanging="3"/>
        <w:rPr>
          <w:rFonts w:ascii="Arial Narrow" w:eastAsia="Arial Narrow" w:hAnsi="Arial Narrow" w:cs="Arial Narrow"/>
          <w:b/>
          <w:color w:val="000000"/>
          <w:sz w:val="32"/>
          <w:szCs w:val="32"/>
        </w:rPr>
      </w:pPr>
    </w:p>
    <w:p w14:paraId="1AD2B804" w14:textId="77777777" w:rsidR="00034EBF" w:rsidRDefault="00034EBF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line="240" w:lineRule="auto"/>
        <w:ind w:left="1" w:hanging="3"/>
        <w:rPr>
          <w:rFonts w:ascii="Arial Narrow" w:eastAsia="Arial Narrow" w:hAnsi="Arial Narrow" w:cs="Arial Narrow"/>
          <w:b/>
          <w:color w:val="000000"/>
          <w:sz w:val="32"/>
          <w:szCs w:val="32"/>
        </w:rPr>
      </w:pPr>
    </w:p>
    <w:p w14:paraId="54AB2CB2" w14:textId="77777777" w:rsidR="00034EBF" w:rsidRDefault="00034EBF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line="240" w:lineRule="auto"/>
        <w:ind w:left="1" w:hanging="3"/>
        <w:rPr>
          <w:rFonts w:ascii="Arial Narrow" w:eastAsia="Arial Narrow" w:hAnsi="Arial Narrow" w:cs="Arial Narrow"/>
          <w:b/>
          <w:color w:val="000000"/>
          <w:sz w:val="32"/>
          <w:szCs w:val="32"/>
        </w:rPr>
      </w:pPr>
    </w:p>
    <w:p w14:paraId="0771BBCF" w14:textId="77777777" w:rsidR="00034EBF" w:rsidRDefault="00034EBF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line="240" w:lineRule="auto"/>
        <w:ind w:left="1" w:hanging="3"/>
        <w:rPr>
          <w:rFonts w:ascii="Arial Narrow" w:eastAsia="Arial Narrow" w:hAnsi="Arial Narrow" w:cs="Arial Narrow"/>
          <w:b/>
          <w:color w:val="000000"/>
          <w:sz w:val="32"/>
          <w:szCs w:val="32"/>
        </w:rPr>
      </w:pPr>
    </w:p>
    <w:p w14:paraId="4E7689B4" w14:textId="77777777" w:rsidR="00034EBF" w:rsidRDefault="00034EBF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line="240" w:lineRule="auto"/>
        <w:ind w:left="1" w:hanging="3"/>
        <w:rPr>
          <w:rFonts w:ascii="Arial Narrow" w:eastAsia="Arial Narrow" w:hAnsi="Arial Narrow" w:cs="Arial Narrow"/>
          <w:b/>
          <w:color w:val="000000"/>
          <w:sz w:val="32"/>
          <w:szCs w:val="32"/>
        </w:rPr>
      </w:pPr>
    </w:p>
    <w:p w14:paraId="3A51BBDC" w14:textId="77777777" w:rsidR="00034EBF" w:rsidRDefault="00034EBF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line="240" w:lineRule="auto"/>
        <w:ind w:left="1" w:hanging="3"/>
        <w:rPr>
          <w:rFonts w:ascii="Arial Narrow" w:eastAsia="Arial Narrow" w:hAnsi="Arial Narrow" w:cs="Arial Narrow"/>
          <w:b/>
          <w:color w:val="000000"/>
          <w:sz w:val="32"/>
          <w:szCs w:val="32"/>
        </w:rPr>
      </w:pPr>
    </w:p>
    <w:p w14:paraId="6E5A8726" w14:textId="77777777" w:rsidR="00034EBF" w:rsidRDefault="00034EBF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line="240" w:lineRule="auto"/>
        <w:ind w:left="1" w:hanging="3"/>
        <w:rPr>
          <w:rFonts w:ascii="Arial Narrow" w:eastAsia="Arial Narrow" w:hAnsi="Arial Narrow" w:cs="Arial Narrow"/>
          <w:b/>
          <w:color w:val="000000"/>
          <w:sz w:val="32"/>
          <w:szCs w:val="32"/>
        </w:rPr>
      </w:pPr>
    </w:p>
    <w:p w14:paraId="66627CC1" w14:textId="77777777" w:rsidR="00034EBF" w:rsidRDefault="00034EBF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line="240" w:lineRule="auto"/>
        <w:ind w:left="1" w:hanging="3"/>
        <w:rPr>
          <w:rFonts w:ascii="Arial Narrow" w:eastAsia="Arial Narrow" w:hAnsi="Arial Narrow" w:cs="Arial Narrow"/>
          <w:b/>
          <w:color w:val="000000"/>
          <w:sz w:val="32"/>
          <w:szCs w:val="32"/>
        </w:rPr>
      </w:pPr>
    </w:p>
    <w:p w14:paraId="4BF0D2FD" w14:textId="77777777" w:rsidR="00034EBF" w:rsidRDefault="00034EBF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line="240" w:lineRule="auto"/>
        <w:ind w:left="1" w:hanging="3"/>
        <w:rPr>
          <w:rFonts w:ascii="Arial Narrow" w:eastAsia="Arial Narrow" w:hAnsi="Arial Narrow" w:cs="Arial Narrow"/>
          <w:b/>
          <w:color w:val="000000"/>
          <w:sz w:val="32"/>
          <w:szCs w:val="32"/>
        </w:rPr>
      </w:pPr>
    </w:p>
    <w:p w14:paraId="215771A5" w14:textId="77777777" w:rsidR="00034EBF" w:rsidRDefault="00034EBF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line="240" w:lineRule="auto"/>
        <w:ind w:left="1" w:hanging="3"/>
        <w:rPr>
          <w:rFonts w:ascii="Arial Narrow" w:eastAsia="Arial Narrow" w:hAnsi="Arial Narrow" w:cs="Arial Narrow"/>
          <w:b/>
          <w:color w:val="000000"/>
          <w:sz w:val="32"/>
          <w:szCs w:val="32"/>
        </w:rPr>
      </w:pPr>
    </w:p>
    <w:p w14:paraId="1365109D" w14:textId="77777777" w:rsidR="00034EBF" w:rsidRDefault="00034EBF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line="240" w:lineRule="auto"/>
        <w:ind w:left="1" w:hanging="3"/>
        <w:rPr>
          <w:rFonts w:ascii="Arial Narrow" w:eastAsia="Arial Narrow" w:hAnsi="Arial Narrow" w:cs="Arial Narrow"/>
          <w:b/>
          <w:color w:val="000000"/>
          <w:sz w:val="32"/>
          <w:szCs w:val="32"/>
        </w:rPr>
      </w:pPr>
    </w:p>
    <w:p w14:paraId="1DD2E37D" w14:textId="77777777" w:rsidR="00034EBF" w:rsidRDefault="00034EBF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line="240" w:lineRule="auto"/>
        <w:ind w:left="1" w:hanging="3"/>
        <w:rPr>
          <w:rFonts w:ascii="Arial Narrow" w:eastAsia="Arial Narrow" w:hAnsi="Arial Narrow" w:cs="Arial Narrow"/>
          <w:b/>
          <w:color w:val="000000"/>
          <w:sz w:val="32"/>
          <w:szCs w:val="32"/>
        </w:rPr>
      </w:pPr>
    </w:p>
    <w:p w14:paraId="1DB951DB" w14:textId="77777777" w:rsidR="00034EBF" w:rsidRDefault="00034EBF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line="240" w:lineRule="auto"/>
        <w:ind w:left="1" w:hanging="3"/>
        <w:rPr>
          <w:rFonts w:ascii="Arial Narrow" w:eastAsia="Arial Narrow" w:hAnsi="Arial Narrow" w:cs="Arial Narrow"/>
          <w:b/>
          <w:color w:val="000000"/>
          <w:sz w:val="32"/>
          <w:szCs w:val="32"/>
        </w:rPr>
      </w:pPr>
    </w:p>
    <w:p w14:paraId="56D62493" w14:textId="77777777" w:rsidR="00034EBF" w:rsidRDefault="00034EBF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line="240" w:lineRule="auto"/>
        <w:ind w:left="1" w:hanging="3"/>
        <w:rPr>
          <w:rFonts w:ascii="Arial Narrow" w:eastAsia="Arial Narrow" w:hAnsi="Arial Narrow" w:cs="Arial Narrow"/>
          <w:b/>
          <w:color w:val="000000"/>
          <w:sz w:val="32"/>
          <w:szCs w:val="32"/>
        </w:rPr>
      </w:pPr>
    </w:p>
    <w:p w14:paraId="45CA299C" w14:textId="77777777" w:rsidR="00034EBF" w:rsidRDefault="00034EBF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line="240" w:lineRule="auto"/>
        <w:ind w:left="1" w:hanging="3"/>
        <w:rPr>
          <w:rFonts w:ascii="Arial Narrow" w:eastAsia="Arial Narrow" w:hAnsi="Arial Narrow" w:cs="Arial Narrow"/>
          <w:b/>
          <w:color w:val="000000"/>
          <w:sz w:val="32"/>
          <w:szCs w:val="32"/>
        </w:rPr>
      </w:pPr>
    </w:p>
    <w:p w14:paraId="7CA52215" w14:textId="77777777" w:rsidR="00034EBF" w:rsidRDefault="00034EBF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line="240" w:lineRule="auto"/>
        <w:ind w:left="1" w:hanging="3"/>
        <w:rPr>
          <w:rFonts w:ascii="Arial Narrow" w:eastAsia="Arial Narrow" w:hAnsi="Arial Narrow" w:cs="Arial Narrow"/>
          <w:b/>
          <w:color w:val="000000"/>
          <w:sz w:val="32"/>
          <w:szCs w:val="32"/>
        </w:rPr>
      </w:pPr>
    </w:p>
    <w:p w14:paraId="7CA2D09A" w14:textId="77777777" w:rsidR="00034EBF" w:rsidRDefault="00034EBF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line="240" w:lineRule="auto"/>
        <w:ind w:left="1" w:hanging="3"/>
        <w:rPr>
          <w:rFonts w:ascii="Arial Narrow" w:eastAsia="Arial Narrow" w:hAnsi="Arial Narrow" w:cs="Arial Narrow"/>
          <w:b/>
          <w:color w:val="000000"/>
          <w:sz w:val="32"/>
          <w:szCs w:val="32"/>
        </w:rPr>
      </w:pPr>
    </w:p>
    <w:p w14:paraId="79683F84" w14:textId="76205F7D" w:rsidR="00D9293E" w:rsidRPr="00034EBF" w:rsidRDefault="00000000" w:rsidP="00034EBF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line="240" w:lineRule="auto"/>
        <w:ind w:left="1" w:hanging="3"/>
        <w:jc w:val="center"/>
        <w:rPr>
          <w:rFonts w:ascii="Arial Narrow" w:eastAsia="Arial Narrow" w:hAnsi="Arial Narrow" w:cs="Arial Narrow"/>
          <w:color w:val="000000"/>
          <w:sz w:val="20"/>
          <w:szCs w:val="20"/>
          <w:u w:val="single"/>
        </w:rPr>
      </w:pPr>
      <w:r w:rsidRPr="00034EBF">
        <w:rPr>
          <w:rFonts w:ascii="Arial Narrow" w:eastAsia="Arial Narrow" w:hAnsi="Arial Narrow" w:cs="Arial Narrow"/>
          <w:b/>
          <w:color w:val="000000"/>
          <w:sz w:val="32"/>
          <w:szCs w:val="32"/>
          <w:u w:val="single"/>
        </w:rPr>
        <w:lastRenderedPageBreak/>
        <w:t>Mapa de Palco –</w:t>
      </w:r>
      <w:r w:rsidRPr="00034EBF">
        <w:rPr>
          <w:rFonts w:ascii="Arial Narrow" w:eastAsia="Arial Narrow" w:hAnsi="Arial Narrow" w:cs="Arial Narrow"/>
          <w:b/>
          <w:sz w:val="32"/>
          <w:szCs w:val="32"/>
          <w:u w:val="single"/>
        </w:rPr>
        <w:t xml:space="preserve"> </w:t>
      </w:r>
      <w:r w:rsidRPr="00034EBF">
        <w:rPr>
          <w:rFonts w:ascii="Arial Narrow" w:eastAsia="Arial Narrow" w:hAnsi="Arial Narrow" w:cs="Arial Narrow"/>
          <w:b/>
          <w:color w:val="000000"/>
          <w:sz w:val="32"/>
          <w:szCs w:val="32"/>
          <w:u w:val="single"/>
        </w:rPr>
        <w:t>Prado Brothers Band (202</w:t>
      </w:r>
      <w:r w:rsidR="00034EBF" w:rsidRPr="00034EBF">
        <w:rPr>
          <w:rFonts w:ascii="Arial Narrow" w:eastAsia="Arial Narrow" w:hAnsi="Arial Narrow" w:cs="Arial Narrow"/>
          <w:b/>
          <w:color w:val="000000"/>
          <w:sz w:val="32"/>
          <w:szCs w:val="32"/>
          <w:u w:val="single"/>
        </w:rPr>
        <w:t>6)</w:t>
      </w:r>
      <w:r w:rsidRPr="00034EBF">
        <w:rPr>
          <w:rFonts w:ascii="Arial Narrow" w:eastAsia="Arial Narrow" w:hAnsi="Arial Narrow" w:cs="Arial Narrow"/>
          <w:b/>
          <w:color w:val="000000"/>
          <w:sz w:val="32"/>
          <w:szCs w:val="32"/>
          <w:u w:val="single"/>
        </w:rPr>
        <w:br/>
      </w:r>
    </w:p>
    <w:p w14:paraId="2F5997AD" w14:textId="77777777" w:rsidR="00D9293E" w:rsidRDefault="00D9293E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line="240" w:lineRule="auto"/>
        <w:ind w:left="0" w:hanging="2"/>
        <w:jc w:val="center"/>
        <w:rPr>
          <w:rFonts w:ascii="Arial Narrow" w:eastAsia="Arial Narrow" w:hAnsi="Arial Narrow" w:cs="Arial Narrow"/>
          <w:color w:val="000000"/>
          <w:sz w:val="20"/>
          <w:szCs w:val="20"/>
        </w:rPr>
      </w:pPr>
    </w:p>
    <w:p w14:paraId="1B1C90E8" w14:textId="13262523" w:rsidR="00D9293E" w:rsidRDefault="00034EBF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line="240" w:lineRule="auto"/>
        <w:ind w:left="0" w:hanging="2"/>
        <w:jc w:val="center"/>
        <w:rPr>
          <w:rFonts w:ascii="Arial Narrow" w:eastAsia="Arial Narrow" w:hAnsi="Arial Narrow" w:cs="Arial Narrow"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noProof/>
          <w:color w:val="000000"/>
          <w:sz w:val="20"/>
          <w:szCs w:val="20"/>
        </w:rPr>
        <w:drawing>
          <wp:inline distT="0" distB="0" distL="0" distR="0" wp14:anchorId="396B62D1" wp14:editId="2DDEB1C0">
            <wp:extent cx="8809291" cy="5873194"/>
            <wp:effectExtent l="952" t="0" r="0" b="0"/>
            <wp:docPr id="2077022919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022919" name="Imagem 207702291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823707" cy="588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FD2FA" w14:textId="77777777" w:rsidR="00D9293E" w:rsidRDefault="00D9293E">
      <w:pPr>
        <w:ind w:left="0" w:hanging="2"/>
        <w:jc w:val="center"/>
        <w:rPr>
          <w:rFonts w:ascii="Arial Narrow" w:eastAsia="Arial Narrow" w:hAnsi="Arial Narrow" w:cs="Arial Narrow"/>
        </w:rPr>
      </w:pPr>
    </w:p>
    <w:p w14:paraId="75AD6828" w14:textId="77777777" w:rsidR="00D9293E" w:rsidRDefault="00D9293E">
      <w:pPr>
        <w:ind w:left="0" w:hanging="2"/>
        <w:jc w:val="center"/>
        <w:rPr>
          <w:rFonts w:ascii="Arial Narrow" w:eastAsia="Arial Narrow" w:hAnsi="Arial Narrow" w:cs="Arial Narrow"/>
        </w:rPr>
      </w:pPr>
    </w:p>
    <w:p w14:paraId="1881AE3C" w14:textId="77777777" w:rsidR="00D9293E" w:rsidRDefault="00D9293E">
      <w:pPr>
        <w:ind w:left="0" w:hanging="2"/>
        <w:jc w:val="center"/>
        <w:rPr>
          <w:rFonts w:ascii="Arial Narrow" w:eastAsia="Arial Narrow" w:hAnsi="Arial Narrow" w:cs="Arial Narrow"/>
        </w:rPr>
      </w:pPr>
    </w:p>
    <w:p w14:paraId="4205F642" w14:textId="77777777" w:rsidR="00D9293E" w:rsidRDefault="00D9293E">
      <w:pPr>
        <w:ind w:left="0" w:hanging="2"/>
        <w:jc w:val="center"/>
        <w:rPr>
          <w:rFonts w:ascii="Arial Narrow" w:eastAsia="Arial Narrow" w:hAnsi="Arial Narrow" w:cs="Arial Narrow"/>
        </w:rPr>
      </w:pPr>
    </w:p>
    <w:p w14:paraId="2E6674DD" w14:textId="77777777" w:rsidR="00034EBF" w:rsidRDefault="00034EBF">
      <w:pPr>
        <w:ind w:left="0" w:hanging="2"/>
        <w:jc w:val="center"/>
        <w:rPr>
          <w:rFonts w:ascii="Arial Narrow" w:eastAsia="Arial Narrow" w:hAnsi="Arial Narrow" w:cs="Arial Narrow"/>
        </w:rPr>
      </w:pPr>
    </w:p>
    <w:p w14:paraId="67BE966E" w14:textId="77777777" w:rsidR="00034EBF" w:rsidRDefault="00034EBF">
      <w:pPr>
        <w:ind w:left="0" w:hanging="2"/>
        <w:jc w:val="center"/>
        <w:rPr>
          <w:rFonts w:ascii="Arial Narrow" w:eastAsia="Arial Narrow" w:hAnsi="Arial Narrow" w:cs="Arial Narrow"/>
        </w:rPr>
      </w:pPr>
    </w:p>
    <w:p w14:paraId="79C5203C" w14:textId="77777777" w:rsidR="00D9293E" w:rsidRDefault="00D9293E">
      <w:pPr>
        <w:ind w:left="0" w:hanging="2"/>
        <w:jc w:val="center"/>
        <w:rPr>
          <w:rFonts w:ascii="Arial Narrow" w:eastAsia="Arial Narrow" w:hAnsi="Arial Narrow" w:cs="Arial Narrow"/>
        </w:rPr>
      </w:pPr>
    </w:p>
    <w:p w14:paraId="2DBC4FAB" w14:textId="7A354515" w:rsidR="00034EBF" w:rsidRDefault="00034EBF">
      <w:pPr>
        <w:ind w:left="2" w:hanging="4"/>
        <w:jc w:val="center"/>
        <w:rPr>
          <w:rFonts w:ascii="Arial Narrow" w:eastAsia="Arial Narrow" w:hAnsi="Arial Narrow" w:cs="Arial Narrow"/>
          <w:b/>
          <w:sz w:val="36"/>
          <w:szCs w:val="36"/>
          <w:lang w:val="en-US"/>
        </w:rPr>
      </w:pPr>
      <w:r>
        <w:rPr>
          <w:rFonts w:ascii="Arial Narrow" w:eastAsia="Arial Narrow" w:hAnsi="Arial Narrow" w:cs="Arial Narrow"/>
          <w:b/>
          <w:noProof/>
          <w:sz w:val="36"/>
          <w:szCs w:val="36"/>
          <w:lang w:val="en-US"/>
        </w:rPr>
        <w:drawing>
          <wp:inline distT="0" distB="0" distL="0" distR="0" wp14:anchorId="68A83E2C" wp14:editId="3BF7183D">
            <wp:extent cx="9091298" cy="6061210"/>
            <wp:effectExtent l="0" t="8890" r="5715" b="5715"/>
            <wp:docPr id="71534246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34246" name="Imagem 7153424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092985" cy="606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419EA" w14:textId="77777777" w:rsidR="00034EBF" w:rsidRDefault="00034EBF">
      <w:pPr>
        <w:ind w:left="2" w:hanging="4"/>
        <w:jc w:val="center"/>
        <w:rPr>
          <w:rFonts w:ascii="Arial Narrow" w:eastAsia="Arial Narrow" w:hAnsi="Arial Narrow" w:cs="Arial Narrow"/>
          <w:b/>
          <w:sz w:val="36"/>
          <w:szCs w:val="36"/>
          <w:lang w:val="en-US"/>
        </w:rPr>
      </w:pPr>
    </w:p>
    <w:p w14:paraId="5001A1E1" w14:textId="77777777" w:rsidR="00034EBF" w:rsidRDefault="00034EBF">
      <w:pPr>
        <w:ind w:left="2" w:hanging="4"/>
        <w:jc w:val="center"/>
        <w:rPr>
          <w:rFonts w:ascii="Arial Narrow" w:eastAsia="Arial Narrow" w:hAnsi="Arial Narrow" w:cs="Arial Narrow"/>
          <w:b/>
          <w:sz w:val="36"/>
          <w:szCs w:val="36"/>
          <w:lang w:val="en-US"/>
        </w:rPr>
      </w:pPr>
    </w:p>
    <w:p w14:paraId="09C7C4B9" w14:textId="77777777" w:rsidR="00034EBF" w:rsidRDefault="00034EBF">
      <w:pPr>
        <w:ind w:left="2" w:hanging="4"/>
        <w:jc w:val="center"/>
        <w:rPr>
          <w:rFonts w:ascii="Arial Narrow" w:eastAsia="Arial Narrow" w:hAnsi="Arial Narrow" w:cs="Arial Narrow"/>
          <w:b/>
          <w:sz w:val="36"/>
          <w:szCs w:val="36"/>
          <w:lang w:val="en-US"/>
        </w:rPr>
      </w:pPr>
    </w:p>
    <w:p w14:paraId="6A3E1359" w14:textId="77777777" w:rsidR="00713D4C" w:rsidRDefault="00713D4C" w:rsidP="00713D4C">
      <w:pPr>
        <w:pStyle w:val="NormalWeb"/>
        <w:ind w:left="2" w:hanging="4"/>
      </w:pPr>
      <w:r w:rsidRPr="00F50443">
        <w:rPr>
          <w:rFonts w:ascii="Arial Narrow" w:hAnsi="Arial Narrow"/>
          <w:b/>
          <w:sz w:val="36"/>
          <w:szCs w:val="36"/>
          <w:u w:val="single"/>
        </w:rPr>
        <w:lastRenderedPageBreak/>
        <w:t xml:space="preserve">**Rider de Camarim – </w:t>
      </w:r>
      <w:r>
        <w:rPr>
          <w:rFonts w:ascii="Arial Narrow" w:hAnsi="Arial Narrow"/>
          <w:b/>
          <w:sz w:val="36"/>
          <w:szCs w:val="36"/>
          <w:u w:val="single"/>
        </w:rPr>
        <w:t>PRADO BROTHERS BAND</w:t>
      </w:r>
      <w:r w:rsidRPr="00F50443">
        <w:rPr>
          <w:rFonts w:ascii="Arial Narrow" w:hAnsi="Arial Narrow"/>
          <w:b/>
          <w:sz w:val="36"/>
          <w:szCs w:val="36"/>
          <w:u w:val="single"/>
        </w:rPr>
        <w:t>**</w:t>
      </w:r>
      <w:r>
        <w:rPr>
          <w:rFonts w:ascii="Arial Narrow" w:hAnsi="Arial Narrow"/>
          <w:sz w:val="24"/>
          <w:szCs w:val="24"/>
        </w:rPr>
        <w:br/>
      </w:r>
      <w:r>
        <w:rPr>
          <w:rFonts w:ascii="Arial Narrow" w:hAnsi="Arial Narrow"/>
          <w:sz w:val="24"/>
          <w:szCs w:val="24"/>
        </w:rPr>
        <w:br/>
      </w:r>
      <w:r w:rsidRPr="00121D97">
        <w:rPr>
          <w:rFonts w:ascii="Arial Narrow,Bold" w:hAnsi="Arial Narrow,Bold"/>
          <w:b/>
          <w:sz w:val="24"/>
          <w:szCs w:val="24"/>
          <w:u w:val="single"/>
        </w:rPr>
        <w:t xml:space="preserve">01 Camarim medindo 6,0 x 4,0 para artista ( 05 </w:t>
      </w:r>
      <w:proofErr w:type="spellStart"/>
      <w:r w:rsidRPr="00121D97">
        <w:rPr>
          <w:rFonts w:ascii="Arial Narrow,Bold" w:hAnsi="Arial Narrow,Bold"/>
          <w:b/>
          <w:sz w:val="24"/>
          <w:szCs w:val="24"/>
          <w:u w:val="single"/>
        </w:rPr>
        <w:t>pax</w:t>
      </w:r>
      <w:proofErr w:type="spellEnd"/>
      <w:r w:rsidRPr="00121D97">
        <w:rPr>
          <w:rFonts w:ascii="Arial Narrow,Bold" w:hAnsi="Arial Narrow,Bold"/>
          <w:b/>
          <w:sz w:val="24"/>
          <w:szCs w:val="24"/>
          <w:u w:val="single"/>
        </w:rPr>
        <w:t>) contendo</w:t>
      </w:r>
      <w:r w:rsidRPr="00121D97">
        <w:rPr>
          <w:rFonts w:ascii="Arial Narrow" w:hAnsi="Arial Narrow"/>
          <w:b/>
          <w:sz w:val="24"/>
          <w:szCs w:val="24"/>
          <w:u w:val="single"/>
        </w:rPr>
        <w:t>:</w:t>
      </w:r>
      <w:r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br/>
      </w:r>
      <w:r>
        <w:br/>
      </w:r>
      <w:r>
        <w:rPr>
          <w:rFonts w:ascii="Arial Narrow" w:hAnsi="Arial Narrow"/>
          <w:sz w:val="24"/>
          <w:szCs w:val="24"/>
        </w:rPr>
        <w:t xml:space="preserve">01 banheiro dentro do camarim ou </w:t>
      </w:r>
      <w:proofErr w:type="spellStart"/>
      <w:r>
        <w:rPr>
          <w:rFonts w:ascii="Arial Narrow" w:hAnsi="Arial Narrow"/>
          <w:sz w:val="24"/>
          <w:szCs w:val="24"/>
        </w:rPr>
        <w:t>próximo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r>
        <w:br/>
      </w:r>
      <w:r>
        <w:rPr>
          <w:rFonts w:ascii="Arial Narrow" w:hAnsi="Arial Narrow"/>
          <w:sz w:val="24"/>
          <w:szCs w:val="24"/>
        </w:rPr>
        <w:t>01 espelho de corpo inteiro</w:t>
      </w:r>
      <w:r>
        <w:rPr>
          <w:rFonts w:ascii="Arial Narrow" w:hAnsi="Arial Narrow"/>
          <w:sz w:val="24"/>
          <w:szCs w:val="24"/>
        </w:rPr>
        <w:br/>
        <w:t>01 mesa com toalha para Buffet</w:t>
      </w:r>
      <w:r>
        <w:rPr>
          <w:rFonts w:ascii="Arial Narrow" w:hAnsi="Arial Narrow"/>
          <w:sz w:val="24"/>
          <w:szCs w:val="24"/>
        </w:rPr>
        <w:br/>
        <w:t xml:space="preserve">01 </w:t>
      </w:r>
      <w:proofErr w:type="spellStart"/>
      <w:r>
        <w:rPr>
          <w:rFonts w:ascii="Arial Narrow" w:hAnsi="Arial Narrow"/>
          <w:sz w:val="24"/>
          <w:szCs w:val="24"/>
        </w:rPr>
        <w:t>sofa</w:t>
      </w:r>
      <w:proofErr w:type="spellEnd"/>
      <w:r>
        <w:rPr>
          <w:rFonts w:ascii="Arial Narrow" w:hAnsi="Arial Narrow"/>
          <w:sz w:val="24"/>
          <w:szCs w:val="24"/>
        </w:rPr>
        <w:t>́ de 03 lugares</w:t>
      </w:r>
      <w:r>
        <w:rPr>
          <w:rFonts w:ascii="Arial Narrow" w:hAnsi="Arial Narrow"/>
          <w:sz w:val="24"/>
          <w:szCs w:val="24"/>
        </w:rPr>
        <w:br/>
        <w:t xml:space="preserve">02 poltronas ou 04 </w:t>
      </w:r>
      <w:proofErr w:type="spellStart"/>
      <w:r>
        <w:rPr>
          <w:rFonts w:ascii="Arial Narrow" w:hAnsi="Arial Narrow"/>
          <w:sz w:val="24"/>
          <w:szCs w:val="24"/>
        </w:rPr>
        <w:t>puffs</w:t>
      </w:r>
      <w:proofErr w:type="spellEnd"/>
      <w:r>
        <w:rPr>
          <w:rFonts w:ascii="Arial Narrow" w:hAnsi="Arial Narrow"/>
          <w:sz w:val="24"/>
          <w:szCs w:val="24"/>
        </w:rPr>
        <w:t xml:space="preserve"> ou 04 cadeiras</w:t>
      </w:r>
      <w:r>
        <w:rPr>
          <w:rFonts w:ascii="Arial Narrow" w:hAnsi="Arial Narrow"/>
          <w:sz w:val="24"/>
          <w:szCs w:val="24"/>
        </w:rPr>
        <w:br/>
        <w:t>01 cabideiro “arara”</w:t>
      </w:r>
      <w:r>
        <w:rPr>
          <w:rFonts w:ascii="Arial Narrow" w:hAnsi="Arial Narrow"/>
          <w:sz w:val="24"/>
          <w:szCs w:val="24"/>
        </w:rPr>
        <w:br/>
        <w:t>04 cabides</w:t>
      </w:r>
      <w:r>
        <w:rPr>
          <w:rFonts w:ascii="Arial Narrow" w:hAnsi="Arial Narrow"/>
          <w:sz w:val="24"/>
          <w:szCs w:val="24"/>
        </w:rPr>
        <w:br/>
        <w:t>01 balde de gelo filtrado com pegador</w:t>
      </w:r>
      <w:r>
        <w:rPr>
          <w:rFonts w:ascii="Arial Narrow" w:hAnsi="Arial Narrow"/>
          <w:sz w:val="24"/>
          <w:szCs w:val="24"/>
        </w:rPr>
        <w:br/>
        <w:t>06 copos de vidro</w:t>
      </w:r>
      <w:r>
        <w:rPr>
          <w:rFonts w:ascii="Arial Narrow" w:hAnsi="Arial Narrow"/>
          <w:sz w:val="24"/>
          <w:szCs w:val="24"/>
        </w:rPr>
        <w:br/>
        <w:t xml:space="preserve">04 </w:t>
      </w:r>
      <w:proofErr w:type="spellStart"/>
      <w:r>
        <w:rPr>
          <w:rFonts w:ascii="Arial Narrow" w:hAnsi="Arial Narrow"/>
          <w:sz w:val="24"/>
          <w:szCs w:val="24"/>
        </w:rPr>
        <w:t>tac</w:t>
      </w:r>
      <w:r>
        <w:rPr>
          <w:rFonts w:ascii="Arial" w:hAnsi="Arial" w:cs="Arial"/>
          <w:sz w:val="24"/>
          <w:szCs w:val="24"/>
        </w:rPr>
        <w:t>̧</w:t>
      </w:r>
      <w:r>
        <w:rPr>
          <w:rFonts w:ascii="Arial Narrow" w:hAnsi="Arial Narrow"/>
          <w:sz w:val="24"/>
          <w:szCs w:val="24"/>
        </w:rPr>
        <w:t>as</w:t>
      </w:r>
      <w:proofErr w:type="spellEnd"/>
      <w:r>
        <w:rPr>
          <w:rFonts w:ascii="Arial Narrow" w:hAnsi="Arial Narrow"/>
          <w:sz w:val="24"/>
          <w:szCs w:val="24"/>
        </w:rPr>
        <w:t xml:space="preserve"> de vinho</w:t>
      </w:r>
      <w:r>
        <w:rPr>
          <w:rFonts w:ascii="Arial Narrow" w:hAnsi="Arial Narrow"/>
          <w:sz w:val="24"/>
          <w:szCs w:val="24"/>
        </w:rPr>
        <w:br/>
        <w:t>01 saca-rolha</w:t>
      </w:r>
      <w:r>
        <w:rPr>
          <w:rFonts w:ascii="Arial Narrow" w:hAnsi="Arial Narrow"/>
          <w:sz w:val="24"/>
          <w:szCs w:val="24"/>
        </w:rPr>
        <w:br/>
        <w:t>01 porta guardanapos abastecido</w:t>
      </w:r>
      <w:r>
        <w:rPr>
          <w:rFonts w:ascii="Arial Narrow" w:hAnsi="Arial Narrow"/>
          <w:sz w:val="24"/>
          <w:szCs w:val="24"/>
        </w:rPr>
        <w:br/>
        <w:t>06 jogos de pratos de sobremesa e talheres 04 toalhas de rosto na cor branca</w:t>
      </w:r>
      <w:r>
        <w:rPr>
          <w:rFonts w:ascii="Arial Narrow" w:hAnsi="Arial Narrow"/>
          <w:sz w:val="24"/>
          <w:szCs w:val="24"/>
        </w:rPr>
        <w:br/>
        <w:t>02 toalhas de banho na cor branca</w:t>
      </w:r>
      <w:r>
        <w:rPr>
          <w:rFonts w:ascii="Arial Narrow" w:hAnsi="Arial Narrow"/>
          <w:sz w:val="24"/>
          <w:szCs w:val="24"/>
        </w:rPr>
        <w:br/>
        <w:t>01 cesto de lixo</w:t>
      </w:r>
      <w:r>
        <w:rPr>
          <w:rFonts w:ascii="Arial Narrow" w:hAnsi="Arial Narrow"/>
          <w:sz w:val="24"/>
          <w:szCs w:val="24"/>
        </w:rPr>
        <w:br/>
        <w:t>Ar Condicionado/Ventilador</w:t>
      </w:r>
      <w:r>
        <w:rPr>
          <w:rFonts w:ascii="Arial Narrow" w:hAnsi="Arial Narrow"/>
          <w:sz w:val="24"/>
          <w:szCs w:val="24"/>
        </w:rPr>
        <w:br/>
        <w:t xml:space="preserve">Tomadas de 110volts/220volts </w:t>
      </w:r>
    </w:p>
    <w:p w14:paraId="6A792EFF" w14:textId="77777777" w:rsidR="00713D4C" w:rsidRPr="00121D97" w:rsidRDefault="00713D4C" w:rsidP="00713D4C">
      <w:pPr>
        <w:pStyle w:val="NormalWeb"/>
        <w:ind w:hanging="2"/>
        <w:rPr>
          <w:b/>
          <w:u w:val="single"/>
        </w:rPr>
      </w:pPr>
      <w:r w:rsidRPr="00121D97">
        <w:rPr>
          <w:rFonts w:ascii="Arial Narrow,Bold" w:hAnsi="Arial Narrow,Bold"/>
          <w:b/>
          <w:sz w:val="24"/>
          <w:szCs w:val="24"/>
          <w:u w:val="single"/>
        </w:rPr>
        <w:t>Abastecido com</w:t>
      </w:r>
      <w:r w:rsidRPr="00121D97">
        <w:rPr>
          <w:rFonts w:ascii="Arial Narrow" w:hAnsi="Arial Narrow"/>
          <w:b/>
          <w:sz w:val="24"/>
          <w:szCs w:val="24"/>
          <w:u w:val="single"/>
        </w:rPr>
        <w:t xml:space="preserve">: </w:t>
      </w:r>
    </w:p>
    <w:p w14:paraId="460CDB88" w14:textId="77777777" w:rsidR="00713D4C" w:rsidRDefault="00713D4C" w:rsidP="00713D4C">
      <w:pPr>
        <w:pStyle w:val="NormalWeb"/>
        <w:ind w:hanging="2"/>
      </w:pPr>
      <w:r>
        <w:rPr>
          <w:rFonts w:ascii="Arial Narrow" w:hAnsi="Arial Narrow"/>
          <w:sz w:val="24"/>
          <w:szCs w:val="24"/>
        </w:rPr>
        <w:t xml:space="preserve">10 garrafas de </w:t>
      </w:r>
      <w:proofErr w:type="spellStart"/>
      <w:r>
        <w:rPr>
          <w:rFonts w:ascii="Arial Narrow" w:hAnsi="Arial Narrow"/>
          <w:sz w:val="24"/>
          <w:szCs w:val="24"/>
        </w:rPr>
        <w:t>água</w:t>
      </w:r>
      <w:proofErr w:type="spellEnd"/>
      <w:r>
        <w:rPr>
          <w:rFonts w:ascii="Arial Narrow" w:hAnsi="Arial Narrow"/>
          <w:sz w:val="24"/>
          <w:szCs w:val="24"/>
        </w:rPr>
        <w:t xml:space="preserve"> mineral sem </w:t>
      </w:r>
      <w:proofErr w:type="spellStart"/>
      <w:r>
        <w:rPr>
          <w:rFonts w:ascii="Arial Narrow" w:hAnsi="Arial Narrow"/>
          <w:sz w:val="24"/>
          <w:szCs w:val="24"/>
        </w:rPr>
        <w:t>gás</w:t>
      </w:r>
      <w:proofErr w:type="spellEnd"/>
      <w:r>
        <w:rPr>
          <w:rFonts w:ascii="Arial Narrow" w:hAnsi="Arial Narrow"/>
          <w:sz w:val="24"/>
          <w:szCs w:val="24"/>
        </w:rPr>
        <w:t xml:space="preserve"> e sem gelo</w:t>
      </w:r>
      <w:r>
        <w:rPr>
          <w:rFonts w:ascii="Arial Narrow" w:hAnsi="Arial Narrow"/>
          <w:sz w:val="24"/>
          <w:szCs w:val="24"/>
        </w:rPr>
        <w:br/>
        <w:t>10 latas de refrigerante (</w:t>
      </w:r>
      <w:proofErr w:type="spellStart"/>
      <w:r>
        <w:rPr>
          <w:rFonts w:ascii="Arial Narrow" w:hAnsi="Arial Narrow"/>
          <w:sz w:val="24"/>
          <w:szCs w:val="24"/>
        </w:rPr>
        <w:t>prefere</w:t>
      </w:r>
      <w:r>
        <w:rPr>
          <w:rFonts w:ascii="Arial" w:hAnsi="Arial" w:cs="Arial"/>
          <w:sz w:val="24"/>
          <w:szCs w:val="24"/>
        </w:rPr>
        <w:t>̂</w:t>
      </w:r>
      <w:r>
        <w:rPr>
          <w:rFonts w:ascii="Arial Narrow" w:hAnsi="Arial Narrow"/>
          <w:sz w:val="24"/>
          <w:szCs w:val="24"/>
        </w:rPr>
        <w:t>ncia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guarana</w:t>
      </w:r>
      <w:proofErr w:type="spellEnd"/>
      <w:r>
        <w:rPr>
          <w:rFonts w:ascii="Arial Narrow" w:hAnsi="Arial Narrow"/>
          <w:sz w:val="24"/>
          <w:szCs w:val="24"/>
        </w:rPr>
        <w:t xml:space="preserve">́ </w:t>
      </w:r>
      <w:proofErr w:type="spellStart"/>
      <w:r>
        <w:rPr>
          <w:rFonts w:ascii="Arial Narrow" w:hAnsi="Arial Narrow"/>
          <w:sz w:val="24"/>
          <w:szCs w:val="24"/>
        </w:rPr>
        <w:t>Antárctica-ZERO</w:t>
      </w:r>
      <w:proofErr w:type="spellEnd"/>
      <w:r>
        <w:rPr>
          <w:rFonts w:ascii="Arial Narrow" w:hAnsi="Arial Narrow"/>
          <w:sz w:val="24"/>
          <w:szCs w:val="24"/>
        </w:rPr>
        <w:t xml:space="preserve"> ou </w:t>
      </w:r>
      <w:proofErr w:type="spellStart"/>
      <w:r>
        <w:rPr>
          <w:rFonts w:ascii="Arial Narrow" w:hAnsi="Arial Narrow"/>
          <w:sz w:val="24"/>
          <w:szCs w:val="24"/>
        </w:rPr>
        <w:t>Coca-cola</w:t>
      </w:r>
      <w:proofErr w:type="spellEnd"/>
      <w:r>
        <w:rPr>
          <w:rFonts w:ascii="Arial Narrow" w:hAnsi="Arial Narrow"/>
          <w:sz w:val="24"/>
          <w:szCs w:val="24"/>
        </w:rPr>
        <w:t xml:space="preserve">-ZERO) </w:t>
      </w:r>
      <w:r>
        <w:br/>
      </w:r>
      <w:r>
        <w:rPr>
          <w:rFonts w:ascii="Arial Narrow" w:hAnsi="Arial Narrow"/>
          <w:sz w:val="24"/>
          <w:szCs w:val="24"/>
        </w:rPr>
        <w:t>03 garrafas de vinho tinto chileno ou argentino (Concha Y Toro/</w:t>
      </w:r>
      <w:proofErr w:type="spellStart"/>
      <w:r>
        <w:rPr>
          <w:rFonts w:ascii="Arial Narrow" w:hAnsi="Arial Narrow"/>
          <w:sz w:val="24"/>
          <w:szCs w:val="24"/>
        </w:rPr>
        <w:t>Cosecha</w:t>
      </w:r>
      <w:proofErr w:type="spellEnd"/>
      <w:r>
        <w:rPr>
          <w:rFonts w:ascii="Arial Narrow" w:hAnsi="Arial Narrow"/>
          <w:sz w:val="24"/>
          <w:szCs w:val="24"/>
        </w:rPr>
        <w:t xml:space="preserve"> – Cabernet)  - </w:t>
      </w:r>
      <w:r>
        <w:rPr>
          <w:rFonts w:ascii="Arial Narrow,Bold" w:hAnsi="Arial Narrow,Bold"/>
          <w:sz w:val="24"/>
          <w:szCs w:val="24"/>
        </w:rPr>
        <w:t>(</w:t>
      </w:r>
      <w:proofErr w:type="spellStart"/>
      <w:r>
        <w:rPr>
          <w:rFonts w:ascii="Arial Narrow,Bold" w:hAnsi="Arial Narrow,Bold"/>
          <w:sz w:val="24"/>
          <w:szCs w:val="24"/>
        </w:rPr>
        <w:t>não</w:t>
      </w:r>
      <w:proofErr w:type="spellEnd"/>
      <w:r>
        <w:rPr>
          <w:rFonts w:ascii="Arial Narrow,Bold" w:hAnsi="Arial Narrow,Bold"/>
          <w:sz w:val="24"/>
          <w:szCs w:val="24"/>
        </w:rPr>
        <w:t xml:space="preserve"> pode faltar)</w:t>
      </w:r>
      <w:r>
        <w:rPr>
          <w:rFonts w:ascii="Arial Narrow" w:hAnsi="Arial Narrow"/>
          <w:sz w:val="24"/>
          <w:szCs w:val="24"/>
        </w:rPr>
        <w:br/>
        <w:t xml:space="preserve">01 garrafa de Gin Bombay </w:t>
      </w:r>
      <w:proofErr w:type="spellStart"/>
      <w:r>
        <w:rPr>
          <w:rFonts w:ascii="Arial Narrow" w:hAnsi="Arial Narrow"/>
          <w:sz w:val="24"/>
          <w:szCs w:val="24"/>
        </w:rPr>
        <w:t>Saphire</w:t>
      </w:r>
      <w:proofErr w:type="spellEnd"/>
      <w:r>
        <w:rPr>
          <w:rFonts w:ascii="Arial Narrow,Bold" w:hAnsi="Arial Narrow,Bold"/>
          <w:sz w:val="24"/>
          <w:szCs w:val="24"/>
        </w:rPr>
        <w:t xml:space="preserve"> (</w:t>
      </w:r>
      <w:proofErr w:type="spellStart"/>
      <w:r>
        <w:rPr>
          <w:rFonts w:ascii="Arial Narrow,Bold" w:hAnsi="Arial Narrow,Bold"/>
          <w:sz w:val="24"/>
          <w:szCs w:val="24"/>
        </w:rPr>
        <w:t>não</w:t>
      </w:r>
      <w:proofErr w:type="spellEnd"/>
      <w:r>
        <w:rPr>
          <w:rFonts w:ascii="Arial Narrow,Bold" w:hAnsi="Arial Narrow,Bold"/>
          <w:sz w:val="24"/>
          <w:szCs w:val="24"/>
        </w:rPr>
        <w:t xml:space="preserve"> pode faltar)</w:t>
      </w:r>
      <w:r>
        <w:rPr>
          <w:rFonts w:ascii="Arial Narrow,Bold" w:hAnsi="Arial Narrow,Bold"/>
          <w:sz w:val="24"/>
          <w:szCs w:val="24"/>
        </w:rPr>
        <w:br/>
      </w:r>
      <w:r>
        <w:rPr>
          <w:rFonts w:ascii="Arial Narrow" w:hAnsi="Arial Narrow"/>
          <w:sz w:val="24"/>
          <w:szCs w:val="24"/>
        </w:rPr>
        <w:t xml:space="preserve">05 </w:t>
      </w:r>
      <w:proofErr w:type="spellStart"/>
      <w:r>
        <w:rPr>
          <w:rFonts w:ascii="Arial Narrow" w:hAnsi="Arial Narrow"/>
          <w:sz w:val="24"/>
          <w:szCs w:val="24"/>
        </w:rPr>
        <w:t>redbull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,Bold" w:hAnsi="Arial Narrow,Bold"/>
          <w:sz w:val="24"/>
          <w:szCs w:val="24"/>
        </w:rPr>
        <w:br/>
      </w:r>
      <w:r>
        <w:rPr>
          <w:rFonts w:ascii="Arial Narrow" w:hAnsi="Arial Narrow"/>
          <w:sz w:val="24"/>
          <w:szCs w:val="24"/>
        </w:rPr>
        <w:t xml:space="preserve">12 </w:t>
      </w:r>
      <w:proofErr w:type="spellStart"/>
      <w:r>
        <w:rPr>
          <w:rFonts w:ascii="Arial Narrow" w:hAnsi="Arial Narrow"/>
          <w:sz w:val="24"/>
          <w:szCs w:val="24"/>
        </w:rPr>
        <w:t>Long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Necks</w:t>
      </w:r>
      <w:proofErr w:type="spellEnd"/>
      <w:r>
        <w:rPr>
          <w:rFonts w:ascii="Arial Narrow" w:hAnsi="Arial Narrow"/>
          <w:sz w:val="24"/>
          <w:szCs w:val="24"/>
        </w:rPr>
        <w:t xml:space="preserve"> Cerveja (Heineken) - </w:t>
      </w:r>
      <w:r>
        <w:rPr>
          <w:rFonts w:ascii="Arial Narrow,Bold" w:hAnsi="Arial Narrow,Bold"/>
          <w:sz w:val="24"/>
          <w:szCs w:val="24"/>
        </w:rPr>
        <w:t>(</w:t>
      </w:r>
      <w:proofErr w:type="spellStart"/>
      <w:r>
        <w:rPr>
          <w:rFonts w:ascii="Arial Narrow,Bold" w:hAnsi="Arial Narrow,Bold"/>
          <w:sz w:val="24"/>
          <w:szCs w:val="24"/>
        </w:rPr>
        <w:t>não</w:t>
      </w:r>
      <w:proofErr w:type="spellEnd"/>
      <w:r>
        <w:rPr>
          <w:rFonts w:ascii="Arial Narrow,Bold" w:hAnsi="Arial Narrow,Bold"/>
          <w:sz w:val="24"/>
          <w:szCs w:val="24"/>
        </w:rPr>
        <w:t xml:space="preserve"> pode faltar)</w:t>
      </w:r>
      <w:r>
        <w:rPr>
          <w:rFonts w:ascii="Arial Narrow" w:hAnsi="Arial Narrow"/>
          <w:sz w:val="24"/>
          <w:szCs w:val="24"/>
        </w:rPr>
        <w:br/>
        <w:t xml:space="preserve">01 jarra de suco natural </w:t>
      </w:r>
      <w:proofErr w:type="spellStart"/>
      <w:r>
        <w:rPr>
          <w:rFonts w:ascii="Arial Narrow" w:hAnsi="Arial Narrow"/>
          <w:sz w:val="24"/>
          <w:szCs w:val="24"/>
        </w:rPr>
        <w:t>não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cítrico</w:t>
      </w:r>
      <w:proofErr w:type="spellEnd"/>
      <w:r>
        <w:rPr>
          <w:rFonts w:ascii="Arial Narrow" w:hAnsi="Arial Narrow"/>
          <w:sz w:val="24"/>
          <w:szCs w:val="24"/>
        </w:rPr>
        <w:t xml:space="preserve"> (</w:t>
      </w:r>
      <w:proofErr w:type="spellStart"/>
      <w:r>
        <w:rPr>
          <w:rFonts w:ascii="Arial Narrow" w:hAnsi="Arial Narrow"/>
          <w:sz w:val="24"/>
          <w:szCs w:val="24"/>
        </w:rPr>
        <w:t>sugestão</w:t>
      </w:r>
      <w:proofErr w:type="spellEnd"/>
      <w:r>
        <w:rPr>
          <w:rFonts w:ascii="Arial Narrow" w:hAnsi="Arial Narrow"/>
          <w:sz w:val="24"/>
          <w:szCs w:val="24"/>
        </w:rPr>
        <w:t xml:space="preserve">: uva, </w:t>
      </w:r>
      <w:proofErr w:type="spellStart"/>
      <w:r>
        <w:rPr>
          <w:rFonts w:ascii="Arial Narrow" w:hAnsi="Arial Narrow"/>
          <w:sz w:val="24"/>
          <w:szCs w:val="24"/>
        </w:rPr>
        <w:t>mac</w:t>
      </w:r>
      <w:r>
        <w:rPr>
          <w:rFonts w:ascii="Arial" w:hAnsi="Arial" w:cs="Arial"/>
          <w:sz w:val="24"/>
          <w:szCs w:val="24"/>
        </w:rPr>
        <w:t>̧</w:t>
      </w:r>
      <w:r>
        <w:rPr>
          <w:rFonts w:ascii="Arial Narrow" w:hAnsi="Arial Narrow"/>
          <w:sz w:val="24"/>
          <w:szCs w:val="24"/>
        </w:rPr>
        <w:t>a</w:t>
      </w:r>
      <w:proofErr w:type="spellEnd"/>
      <w:r>
        <w:rPr>
          <w:rFonts w:ascii="Arial Narrow" w:hAnsi="Arial Narrow"/>
          <w:sz w:val="24"/>
          <w:szCs w:val="24"/>
        </w:rPr>
        <w:t xml:space="preserve">, pera, </w:t>
      </w:r>
      <w:proofErr w:type="spellStart"/>
      <w:r>
        <w:rPr>
          <w:rFonts w:ascii="Arial Narrow" w:hAnsi="Arial Narrow"/>
          <w:sz w:val="24"/>
          <w:szCs w:val="24"/>
        </w:rPr>
        <w:t>melão</w:t>
      </w:r>
      <w:proofErr w:type="spellEnd"/>
      <w:r>
        <w:rPr>
          <w:rFonts w:ascii="Arial Narrow" w:hAnsi="Arial Narrow"/>
          <w:sz w:val="24"/>
          <w:szCs w:val="24"/>
        </w:rPr>
        <w:t xml:space="preserve"> ou melancia) sem gelo </w:t>
      </w:r>
      <w:r>
        <w:rPr>
          <w:rFonts w:ascii="Arial Narrow" w:hAnsi="Arial Narrow"/>
          <w:sz w:val="24"/>
          <w:szCs w:val="24"/>
        </w:rPr>
        <w:br/>
        <w:t xml:space="preserve">01 cesto de frutas com: Banana, </w:t>
      </w:r>
      <w:proofErr w:type="spellStart"/>
      <w:r>
        <w:rPr>
          <w:rFonts w:ascii="Arial Narrow" w:hAnsi="Arial Narrow"/>
          <w:sz w:val="24"/>
          <w:szCs w:val="24"/>
        </w:rPr>
        <w:t>mac</w:t>
      </w:r>
      <w:r>
        <w:rPr>
          <w:rFonts w:ascii="Arial" w:hAnsi="Arial" w:cs="Arial"/>
          <w:sz w:val="24"/>
          <w:szCs w:val="24"/>
        </w:rPr>
        <w:t>̧</w:t>
      </w:r>
      <w:r>
        <w:rPr>
          <w:rFonts w:ascii="Arial Narrow" w:hAnsi="Arial Narrow"/>
          <w:sz w:val="24"/>
          <w:szCs w:val="24"/>
        </w:rPr>
        <w:t>a</w:t>
      </w:r>
      <w:proofErr w:type="spellEnd"/>
      <w:r>
        <w:rPr>
          <w:rFonts w:ascii="Arial Narrow" w:hAnsi="Arial Narrow"/>
          <w:sz w:val="24"/>
          <w:szCs w:val="24"/>
        </w:rPr>
        <w:t xml:space="preserve">, pera, uva verde, goiaba e fruta </w:t>
      </w:r>
      <w:proofErr w:type="spellStart"/>
      <w:r>
        <w:rPr>
          <w:rFonts w:ascii="Arial Narrow" w:hAnsi="Arial Narrow"/>
          <w:sz w:val="24"/>
          <w:szCs w:val="24"/>
        </w:rPr>
        <w:t>típica</w:t>
      </w:r>
      <w:proofErr w:type="spellEnd"/>
      <w:r>
        <w:rPr>
          <w:rFonts w:ascii="Arial Narrow" w:hAnsi="Arial Narrow"/>
          <w:sz w:val="24"/>
          <w:szCs w:val="24"/>
        </w:rPr>
        <w:t xml:space="preserve"> da cidade</w:t>
      </w:r>
      <w:r>
        <w:rPr>
          <w:rFonts w:ascii="Arial Narrow" w:hAnsi="Arial Narrow"/>
          <w:sz w:val="24"/>
          <w:szCs w:val="24"/>
        </w:rPr>
        <w:br/>
        <w:t xml:space="preserve">01 cesto </w:t>
      </w:r>
      <w:proofErr w:type="spellStart"/>
      <w:r>
        <w:rPr>
          <w:rFonts w:ascii="Arial Narrow" w:hAnsi="Arial Narrow"/>
          <w:sz w:val="24"/>
          <w:szCs w:val="24"/>
        </w:rPr>
        <w:t>médio</w:t>
      </w:r>
      <w:proofErr w:type="spellEnd"/>
      <w:r>
        <w:rPr>
          <w:rFonts w:ascii="Arial Narrow" w:hAnsi="Arial Narrow"/>
          <w:sz w:val="24"/>
          <w:szCs w:val="24"/>
        </w:rPr>
        <w:t xml:space="preserve"> de </w:t>
      </w:r>
      <w:proofErr w:type="spellStart"/>
      <w:r>
        <w:rPr>
          <w:rFonts w:ascii="Arial Narrow" w:hAnsi="Arial Narrow"/>
          <w:sz w:val="24"/>
          <w:szCs w:val="24"/>
        </w:rPr>
        <w:t>pães</w:t>
      </w:r>
      <w:proofErr w:type="spellEnd"/>
      <w:r>
        <w:rPr>
          <w:rFonts w:ascii="Arial Narrow" w:hAnsi="Arial Narrow"/>
          <w:sz w:val="24"/>
          <w:szCs w:val="24"/>
        </w:rPr>
        <w:t xml:space="preserve"> variados</w:t>
      </w:r>
      <w:r>
        <w:rPr>
          <w:rFonts w:ascii="Arial Narrow" w:hAnsi="Arial Narrow"/>
          <w:sz w:val="24"/>
          <w:szCs w:val="24"/>
        </w:rPr>
        <w:br/>
        <w:t xml:space="preserve">01 </w:t>
      </w:r>
      <w:proofErr w:type="spellStart"/>
      <w:r>
        <w:rPr>
          <w:rFonts w:ascii="Arial Narrow" w:hAnsi="Arial Narrow"/>
          <w:sz w:val="24"/>
          <w:szCs w:val="24"/>
        </w:rPr>
        <w:t>tábua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sz w:val="24"/>
          <w:szCs w:val="24"/>
        </w:rPr>
        <w:t>média</w:t>
      </w:r>
      <w:proofErr w:type="spellEnd"/>
      <w:r>
        <w:rPr>
          <w:rFonts w:ascii="Arial Narrow" w:hAnsi="Arial Narrow"/>
          <w:sz w:val="24"/>
          <w:szCs w:val="24"/>
        </w:rPr>
        <w:t xml:space="preserve"> de frios e queijos variados</w:t>
      </w:r>
      <w:r>
        <w:rPr>
          <w:rFonts w:ascii="Arial Narrow" w:hAnsi="Arial Narrow"/>
          <w:sz w:val="24"/>
          <w:szCs w:val="24"/>
        </w:rPr>
        <w:br/>
        <w:t xml:space="preserve">01 travessa </w:t>
      </w:r>
      <w:proofErr w:type="spellStart"/>
      <w:r>
        <w:rPr>
          <w:rFonts w:ascii="Arial Narrow" w:hAnsi="Arial Narrow"/>
          <w:sz w:val="24"/>
          <w:szCs w:val="24"/>
        </w:rPr>
        <w:t>média</w:t>
      </w:r>
      <w:proofErr w:type="spellEnd"/>
      <w:r>
        <w:rPr>
          <w:rFonts w:ascii="Arial Narrow" w:hAnsi="Arial Narrow"/>
          <w:sz w:val="24"/>
          <w:szCs w:val="24"/>
        </w:rPr>
        <w:t xml:space="preserve"> de salgados variados: coxinha, kibe, </w:t>
      </w:r>
      <w:proofErr w:type="spellStart"/>
      <w:r>
        <w:rPr>
          <w:rFonts w:ascii="Arial Narrow" w:hAnsi="Arial Narrow"/>
          <w:sz w:val="24"/>
          <w:szCs w:val="24"/>
        </w:rPr>
        <w:t>risole</w:t>
      </w:r>
      <w:proofErr w:type="spellEnd"/>
      <w:r>
        <w:rPr>
          <w:rFonts w:ascii="Arial Narrow" w:hAnsi="Arial Narrow"/>
          <w:sz w:val="24"/>
          <w:szCs w:val="24"/>
        </w:rPr>
        <w:t xml:space="preserve"> de frango, bolinha de queijo, croquete e esfiha de queijo e carne.</w:t>
      </w:r>
      <w:r>
        <w:rPr>
          <w:rFonts w:ascii="Arial Narrow" w:hAnsi="Arial Narrow"/>
          <w:sz w:val="24"/>
          <w:szCs w:val="24"/>
        </w:rPr>
        <w:br/>
        <w:t xml:space="preserve">01 </w:t>
      </w:r>
      <w:proofErr w:type="spellStart"/>
      <w:r>
        <w:rPr>
          <w:rFonts w:ascii="Arial Narrow" w:hAnsi="Arial Narrow"/>
          <w:sz w:val="24"/>
          <w:szCs w:val="24"/>
        </w:rPr>
        <w:t>pão</w:t>
      </w:r>
      <w:proofErr w:type="spellEnd"/>
      <w:r>
        <w:rPr>
          <w:rFonts w:ascii="Arial Narrow" w:hAnsi="Arial Narrow"/>
          <w:sz w:val="24"/>
          <w:szCs w:val="24"/>
        </w:rPr>
        <w:t xml:space="preserve"> a metro de carne assada </w:t>
      </w:r>
    </w:p>
    <w:p w14:paraId="63E79C0A" w14:textId="77777777" w:rsidR="00713D4C" w:rsidRDefault="00713D4C" w:rsidP="00034EBF">
      <w:pPr>
        <w:ind w:left="2" w:hanging="4"/>
        <w:jc w:val="center"/>
        <w:rPr>
          <w:rFonts w:ascii="Arial Narrow" w:eastAsia="Arial Narrow" w:hAnsi="Arial Narrow" w:cs="Arial Narrow"/>
          <w:b/>
          <w:sz w:val="36"/>
          <w:szCs w:val="36"/>
          <w:lang w:val="en-US"/>
        </w:rPr>
      </w:pPr>
    </w:p>
    <w:p w14:paraId="68A40A2C" w14:textId="77777777" w:rsidR="00713D4C" w:rsidRDefault="00713D4C" w:rsidP="00034EBF">
      <w:pPr>
        <w:ind w:left="2" w:hanging="4"/>
        <w:jc w:val="center"/>
        <w:rPr>
          <w:rFonts w:ascii="Arial Narrow" w:eastAsia="Arial Narrow" w:hAnsi="Arial Narrow" w:cs="Arial Narrow"/>
          <w:b/>
          <w:sz w:val="36"/>
          <w:szCs w:val="36"/>
          <w:lang w:val="en-US"/>
        </w:rPr>
      </w:pPr>
    </w:p>
    <w:p w14:paraId="50BBBC83" w14:textId="77777777" w:rsidR="00034EBF" w:rsidRDefault="00034EBF" w:rsidP="00034EBF">
      <w:pPr>
        <w:ind w:left="2" w:hanging="4"/>
        <w:jc w:val="center"/>
        <w:rPr>
          <w:rFonts w:ascii="Arial Narrow" w:eastAsia="Arial Narrow" w:hAnsi="Arial Narrow" w:cs="Arial Narrow"/>
          <w:b/>
          <w:sz w:val="36"/>
          <w:szCs w:val="36"/>
          <w:lang w:val="en-US"/>
        </w:rPr>
      </w:pPr>
    </w:p>
    <w:p w14:paraId="0A7E0BB4" w14:textId="77777777" w:rsidR="00034EBF" w:rsidRDefault="00034EBF" w:rsidP="00034EBF">
      <w:pPr>
        <w:ind w:left="2" w:hanging="4"/>
        <w:jc w:val="center"/>
        <w:rPr>
          <w:rFonts w:ascii="Arial Narrow" w:eastAsia="Arial Narrow" w:hAnsi="Arial Narrow" w:cs="Arial Narrow"/>
          <w:b/>
          <w:sz w:val="36"/>
          <w:szCs w:val="36"/>
          <w:lang w:val="en-US"/>
        </w:rPr>
      </w:pPr>
    </w:p>
    <w:p w14:paraId="1A728AF8" w14:textId="4FD295E4" w:rsidR="00D9293E" w:rsidRPr="00166F00" w:rsidRDefault="00000000">
      <w:pPr>
        <w:ind w:left="2" w:hanging="4"/>
        <w:jc w:val="center"/>
        <w:rPr>
          <w:rFonts w:ascii="Arial Narrow" w:eastAsia="Arial Narrow" w:hAnsi="Arial Narrow" w:cs="Arial Narrow"/>
          <w:sz w:val="36"/>
          <w:szCs w:val="36"/>
          <w:lang w:val="en-US"/>
        </w:rPr>
      </w:pPr>
      <w:r w:rsidRPr="00166F00">
        <w:rPr>
          <w:rFonts w:ascii="Arial Narrow" w:eastAsia="Arial Narrow" w:hAnsi="Arial Narrow" w:cs="Arial Narrow"/>
          <w:b/>
          <w:sz w:val="36"/>
          <w:szCs w:val="36"/>
          <w:lang w:val="en-US"/>
        </w:rPr>
        <w:t xml:space="preserve">Email: </w:t>
      </w:r>
      <w:hyperlink r:id="rId8">
        <w:r w:rsidR="00D9293E" w:rsidRPr="00166F00">
          <w:rPr>
            <w:rFonts w:ascii="Arial Narrow" w:eastAsia="Arial Narrow" w:hAnsi="Arial Narrow" w:cs="Arial Narrow"/>
            <w:b/>
            <w:color w:val="0000FF"/>
            <w:sz w:val="36"/>
            <w:szCs w:val="36"/>
            <w:u w:val="single"/>
            <w:lang w:val="en-US"/>
          </w:rPr>
          <w:t>igorpradoband@hotmail.com</w:t>
        </w:r>
      </w:hyperlink>
    </w:p>
    <w:p w14:paraId="374A1899" w14:textId="77777777" w:rsidR="00D9293E" w:rsidRPr="00166F00" w:rsidRDefault="00000000">
      <w:pPr>
        <w:ind w:left="2" w:hanging="4"/>
        <w:jc w:val="center"/>
        <w:rPr>
          <w:rFonts w:ascii="Arial Narrow" w:eastAsia="Arial Narrow" w:hAnsi="Arial Narrow" w:cs="Arial Narrow"/>
          <w:sz w:val="36"/>
          <w:szCs w:val="36"/>
          <w:lang w:val="en-US"/>
        </w:rPr>
      </w:pPr>
      <w:r w:rsidRPr="00166F00">
        <w:rPr>
          <w:rFonts w:ascii="Arial Narrow" w:eastAsia="Arial Narrow" w:hAnsi="Arial Narrow" w:cs="Arial Narrow"/>
          <w:b/>
          <w:sz w:val="36"/>
          <w:szCs w:val="36"/>
          <w:lang w:val="en-US"/>
        </w:rPr>
        <w:t>Contato p/ Shows: 11 98420-4043</w:t>
      </w:r>
    </w:p>
    <w:sectPr w:rsidR="00D9293E" w:rsidRPr="00166F00">
      <w:pgSz w:w="11906" w:h="16838"/>
      <w:pgMar w:top="426" w:right="1558" w:bottom="142" w:left="156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75EDCF64-EE05-4EB0-A2E7-7595433D8200}"/>
    <w:embedItalic r:id="rId2" w:fontKey="{54EAD800-62CE-4F65-A26E-4CFBDAA46EA5}"/>
  </w:font>
  <w:font w:name="Times">
    <w:panose1 w:val="02020603050405020304"/>
    <w:charset w:val="00"/>
    <w:family w:val="auto"/>
    <w:pitch w:val="default"/>
    <w:embedRegular r:id="rId3" w:fontKey="{428F5B4B-F344-42CC-8836-D265EB1F4329}"/>
    <w:embedBold r:id="rId4" w:fontKey="{17431FA9-7D03-478E-8447-40BAD8C80715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5" w:fontKey="{221F50A4-E0A5-4C06-984D-50301D04494F}"/>
    <w:embedBold r:id="rId6" w:fontKey="{0FB83141-0AEF-4A7F-B446-AB99148C96BA}"/>
    <w:embedItalic r:id="rId7" w:fontKey="{3BB4E1FE-D249-4D0C-BB22-B40FE7348BF3}"/>
  </w:font>
  <w:font w:name="Arial Narrow,Bold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BC00F513-D26D-4CA4-AAEB-73A3F46FD7D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A383C2C0-A0CF-4F6E-B6D8-F4EABBCEBE5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93E"/>
    <w:rsid w:val="00034EBF"/>
    <w:rsid w:val="00166F00"/>
    <w:rsid w:val="00370F36"/>
    <w:rsid w:val="006F1A95"/>
    <w:rsid w:val="00713D4C"/>
    <w:rsid w:val="007D6E6D"/>
    <w:rsid w:val="00B15151"/>
    <w:rsid w:val="00BC5856"/>
    <w:rsid w:val="00D9293E"/>
    <w:rsid w:val="00E26A29"/>
    <w:rsid w:val="00E3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07FB8"/>
  <w15:docId w15:val="{BA5119ED-0377-4853-95BE-AABB7327F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rFonts w:ascii="Arial" w:hAnsi="Arial" w:cs="Arial"/>
      <w:szCs w:val="20"/>
      <w:lang w:val="en-U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jc w:val="center"/>
      <w:outlineLvl w:val="3"/>
    </w:pPr>
    <w:rPr>
      <w:rFonts w:ascii="Arial" w:hAnsi="Arial"/>
      <w:b/>
      <w:sz w:val="22"/>
      <w:szCs w:val="20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jc w:val="center"/>
      <w:outlineLvl w:val="4"/>
    </w:pPr>
    <w:rPr>
      <w:rFonts w:ascii="Arial" w:hAnsi="Arial" w:cs="Arial"/>
      <w:b/>
      <w:bCs/>
      <w:sz w:val="20"/>
      <w:szCs w:val="2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tulo2Char">
    <w:name w:val="Título 2 Char"/>
    <w:rPr>
      <w:rFonts w:ascii="Arial" w:eastAsia="Times New Roman" w:hAnsi="Arial" w:cs="Arial"/>
      <w:w w:val="100"/>
      <w:position w:val="-1"/>
      <w:sz w:val="24"/>
      <w:effect w:val="none"/>
      <w:vertAlign w:val="baseline"/>
      <w:cs w:val="0"/>
      <w:em w:val="none"/>
      <w:lang w:val="en-US" w:eastAsia="pt-BR"/>
    </w:rPr>
  </w:style>
  <w:style w:type="character" w:customStyle="1" w:styleId="Ttulo4Char">
    <w:name w:val="Título 4 Char"/>
    <w:rPr>
      <w:rFonts w:ascii="Arial" w:eastAsia="Times New Roman" w:hAnsi="Arial"/>
      <w:b/>
      <w:w w:val="100"/>
      <w:position w:val="-1"/>
      <w:sz w:val="22"/>
      <w:effect w:val="none"/>
      <w:vertAlign w:val="baseline"/>
      <w:cs w:val="0"/>
      <w:em w:val="none"/>
      <w:lang w:eastAsia="pt-BR"/>
    </w:rPr>
  </w:style>
  <w:style w:type="character" w:customStyle="1" w:styleId="Ttulo5Char">
    <w:name w:val="Título 5 Char"/>
    <w:rPr>
      <w:rFonts w:ascii="Arial" w:eastAsia="Times New Roman" w:hAnsi="Arial" w:cs="Arial"/>
      <w:b/>
      <w:bCs/>
      <w:w w:val="100"/>
      <w:position w:val="-1"/>
      <w:effect w:val="none"/>
      <w:vertAlign w:val="baseline"/>
      <w:cs w:val="0"/>
      <w:em w:val="none"/>
      <w:lang w:eastAsia="pt-BR"/>
    </w:rPr>
  </w:style>
  <w:style w:type="paragraph" w:styleId="Recuodecorpodetexto">
    <w:name w:val="Body Text Indent"/>
    <w:basedOn w:val="Normal"/>
    <w:pPr>
      <w:tabs>
        <w:tab w:val="left" w:pos="3969"/>
      </w:tabs>
      <w:ind w:left="-993"/>
    </w:pPr>
    <w:rPr>
      <w:sz w:val="20"/>
      <w:szCs w:val="20"/>
    </w:rPr>
  </w:style>
  <w:style w:type="character" w:customStyle="1" w:styleId="RecuodecorpodetextoChar">
    <w:name w:val="Recuo de corpo de texto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eastAsia="pt-BR"/>
    </w:rPr>
  </w:style>
  <w:style w:type="paragraph" w:styleId="Corpodetexto2">
    <w:name w:val="Body Text 2"/>
    <w:basedOn w:val="Normal"/>
    <w:rPr>
      <w:b/>
      <w:bCs/>
    </w:rPr>
  </w:style>
  <w:style w:type="character" w:customStyle="1" w:styleId="Corpodetexto2Char">
    <w:name w:val="Corpo de texto 2 Char"/>
    <w:rPr>
      <w:rFonts w:ascii="Times New Roman" w:eastAsia="Times New Roman" w:hAnsi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pt-BR"/>
    </w:rPr>
  </w:style>
  <w:style w:type="character" w:styleId="MenoPendente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13D4C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rFonts w:ascii="Times" w:eastAsia="MS Mincho" w:hAnsi="Times"/>
      <w:positio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gorpradoband@hot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n7v+t5yG99BqVMxMeXDWaCfm8w==">CgMxLjA4AHIhMUhqRldZdUJEOE9mNHhuZ1drSWFpSW9YcVJCU1NwYXQz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6</Pages>
  <Words>750</Words>
  <Characters>4056</Characters>
  <Application>Microsoft Office Word</Application>
  <DocSecurity>0</DocSecurity>
  <Lines>33</Lines>
  <Paragraphs>9</Paragraphs>
  <ScaleCrop>false</ScaleCrop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Igor do Prado Machado</cp:lastModifiedBy>
  <cp:revision>9</cp:revision>
  <dcterms:created xsi:type="dcterms:W3CDTF">2025-07-15T02:38:00Z</dcterms:created>
  <dcterms:modified xsi:type="dcterms:W3CDTF">2026-07-27T00:38:00Z</dcterms:modified>
</cp:coreProperties>
</file>